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6AD" w:rsidRPr="00380D4D" w:rsidRDefault="00D936AD" w:rsidP="00D936AD">
      <w:pPr>
        <w:pStyle w:val="WW-Alaprtelmezett"/>
        <w:jc w:val="both"/>
        <w:rPr>
          <w:b/>
        </w:rPr>
      </w:pPr>
      <w:r w:rsidRPr="00380D4D">
        <w:rPr>
          <w:b/>
        </w:rPr>
        <w:t>Karcag Városi Önkormányzat</w:t>
      </w:r>
    </w:p>
    <w:p w:rsidR="00D936AD" w:rsidRPr="00380D4D" w:rsidRDefault="00046A73" w:rsidP="00046A73">
      <w:pPr>
        <w:pStyle w:val="WW-Alaprtelmezett"/>
        <w:tabs>
          <w:tab w:val="center" w:pos="1418"/>
        </w:tabs>
        <w:jc w:val="both"/>
        <w:rPr>
          <w:b/>
        </w:rPr>
      </w:pPr>
      <w:r>
        <w:rPr>
          <w:b/>
        </w:rPr>
        <w:tab/>
      </w:r>
      <w:r w:rsidR="00D936AD" w:rsidRPr="00380D4D">
        <w:rPr>
          <w:b/>
        </w:rPr>
        <w:t>Polgármestere</w:t>
      </w:r>
    </w:p>
    <w:p w:rsidR="00C93CE8" w:rsidRDefault="00C93CE8" w:rsidP="004513CC">
      <w:pPr>
        <w:pStyle w:val="WW-Alaprtelmezett"/>
        <w:jc w:val="both"/>
        <w:rPr>
          <w:b/>
        </w:rPr>
      </w:pPr>
    </w:p>
    <w:p w:rsidR="009A7C1B" w:rsidRPr="004513CC" w:rsidRDefault="009A7C1B" w:rsidP="004513CC">
      <w:pPr>
        <w:pStyle w:val="WW-Alaprtelmezett"/>
        <w:jc w:val="both"/>
        <w:rPr>
          <w:b/>
        </w:rPr>
      </w:pPr>
    </w:p>
    <w:p w:rsidR="00C93CE8" w:rsidRPr="004513CC" w:rsidRDefault="00C93CE8" w:rsidP="004513CC">
      <w:pPr>
        <w:pStyle w:val="WW-Alaprtelmezett"/>
        <w:tabs>
          <w:tab w:val="left" w:pos="3210"/>
        </w:tabs>
        <w:jc w:val="center"/>
        <w:rPr>
          <w:b/>
          <w:u w:val="single"/>
        </w:rPr>
      </w:pPr>
      <w:r w:rsidRPr="004513CC">
        <w:rPr>
          <w:b/>
          <w:u w:val="single"/>
        </w:rPr>
        <w:t>Javaslat</w:t>
      </w:r>
    </w:p>
    <w:p w:rsidR="009A7C1B" w:rsidRPr="00046A73" w:rsidRDefault="000A1077" w:rsidP="00F76CF3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szCs w:val="22"/>
        </w:rPr>
        <w:t>a</w:t>
      </w:r>
      <w:proofErr w:type="gramEnd"/>
      <w:r w:rsidR="00487EF6" w:rsidRPr="00046A73">
        <w:rPr>
          <w:rFonts w:ascii="Times New Roman" w:hAnsi="Times New Roman"/>
          <w:b/>
          <w:szCs w:val="22"/>
        </w:rPr>
        <w:t xml:space="preserve"> </w:t>
      </w:r>
      <w:r w:rsidR="00D36F3D">
        <w:rPr>
          <w:rFonts w:ascii="Times New Roman" w:hAnsi="Times New Roman"/>
          <w:b/>
          <w:szCs w:val="22"/>
        </w:rPr>
        <w:t>Karcag város kulturális feladatainak támogatásával összefüggő döntés meghozatalára</w:t>
      </w:r>
    </w:p>
    <w:p w:rsidR="00D36F3D" w:rsidRDefault="00D36F3D" w:rsidP="00D36F3D">
      <w:pPr>
        <w:pStyle w:val="Listaszerbekezds"/>
        <w:ind w:left="0"/>
        <w:jc w:val="both"/>
        <w:rPr>
          <w:rFonts w:ascii="Times New Roman" w:hAnsi="Times New Roman"/>
        </w:rPr>
      </w:pPr>
      <w:bookmarkStart w:id="0" w:name="_Hlk484686186"/>
    </w:p>
    <w:p w:rsidR="0075303A" w:rsidRDefault="0075303A" w:rsidP="00D36F3D">
      <w:pPr>
        <w:pStyle w:val="Listaszerbekezds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Magyarország Kormánya a „települési önkormányzatok fejlesztési és működési támogatásáról” szóló 1551/2019. (IX.26.) Korm. határozata alapján Karcag város kulturális feladatainak támogatására, a 2015. évi Milánói Világkiállítás magyar pavilonjának újjáépítése Karcagon támogatási céllal</w:t>
      </w:r>
      <w:r w:rsidR="004F2DF2">
        <w:rPr>
          <w:rFonts w:ascii="Times New Roman" w:hAnsi="Times New Roman"/>
        </w:rPr>
        <w:t xml:space="preserve"> Karcag Városi Önkormányzat részére</w:t>
      </w:r>
      <w:r>
        <w:rPr>
          <w:rFonts w:ascii="Times New Roman" w:hAnsi="Times New Roman"/>
        </w:rPr>
        <w:t xml:space="preserve"> 1.108.100.000,- Ft támogatás</w:t>
      </w:r>
      <w:r w:rsidR="004F2DF2">
        <w:rPr>
          <w:rFonts w:ascii="Times New Roman" w:hAnsi="Times New Roman"/>
        </w:rPr>
        <w:t>t biztosított</w:t>
      </w:r>
      <w:r>
        <w:rPr>
          <w:rFonts w:ascii="Times New Roman" w:hAnsi="Times New Roman"/>
        </w:rPr>
        <w:t>.</w:t>
      </w:r>
    </w:p>
    <w:p w:rsidR="0075303A" w:rsidRDefault="0075303A" w:rsidP="00D36F3D">
      <w:pPr>
        <w:pStyle w:val="Listaszerbekezds"/>
        <w:ind w:left="0"/>
        <w:jc w:val="both"/>
        <w:rPr>
          <w:rFonts w:ascii="Times New Roman" w:hAnsi="Times New Roman"/>
        </w:rPr>
      </w:pPr>
    </w:p>
    <w:p w:rsidR="00D36F3D" w:rsidRPr="00236EF0" w:rsidRDefault="00D36F3D" w:rsidP="00D36F3D">
      <w:pPr>
        <w:pStyle w:val="Listaszerbekezds"/>
        <w:ind w:left="0"/>
        <w:jc w:val="both"/>
        <w:rPr>
          <w:rFonts w:ascii="Times New Roman" w:hAnsi="Times New Roman"/>
        </w:rPr>
      </w:pPr>
      <w:r w:rsidRPr="00D32E57">
        <w:rPr>
          <w:rFonts w:ascii="Times New Roman" w:hAnsi="Times New Roman"/>
        </w:rPr>
        <w:t>A 2015</w:t>
      </w:r>
      <w:r w:rsidR="0075303A">
        <w:rPr>
          <w:rFonts w:ascii="Times New Roman" w:hAnsi="Times New Roman"/>
        </w:rPr>
        <w:t>. évi</w:t>
      </w:r>
      <w:r w:rsidRPr="00D32E57">
        <w:rPr>
          <w:rFonts w:ascii="Times New Roman" w:hAnsi="Times New Roman"/>
        </w:rPr>
        <w:t xml:space="preserve"> Milánói Világkiállítás magyar pavilonjának (a továbbiakban: Pavilon) hazahozataláról és Karcagon történő újjáépítéséről a Kormány 2016. évben döntött. Akkor az újjáépítési feladatokat a Kárpátok-Alpok Zrt. kapta meg, amely a Pavilont eredeti állapotában kívánta újjáépíteni</w:t>
      </w:r>
      <w:r>
        <w:rPr>
          <w:rFonts w:ascii="Times New Roman" w:hAnsi="Times New Roman"/>
        </w:rPr>
        <w:t>.</w:t>
      </w:r>
      <w:r w:rsidRPr="00D32E57">
        <w:rPr>
          <w:rFonts w:ascii="Times New Roman" w:hAnsi="Times New Roman"/>
        </w:rPr>
        <w:t xml:space="preserve"> </w:t>
      </w:r>
      <w:r w:rsidRPr="00236EF0">
        <w:rPr>
          <w:rFonts w:ascii="Times New Roman" w:hAnsi="Times New Roman"/>
        </w:rPr>
        <w:t>2017. évben a Kormány újabb döntése nyomán</w:t>
      </w:r>
      <w:r w:rsidR="00BC3092">
        <w:rPr>
          <w:rFonts w:ascii="Times New Roman" w:hAnsi="Times New Roman"/>
        </w:rPr>
        <w:t xml:space="preserve"> – 1130/2017. (III.20.) Korm. hat. -</w:t>
      </w:r>
      <w:r w:rsidRPr="00236EF0">
        <w:rPr>
          <w:rFonts w:ascii="Times New Roman" w:hAnsi="Times New Roman"/>
        </w:rPr>
        <w:t xml:space="preserve"> az újjáépítés feladatát a Karcag Városi Önkormányzat (a továbbiakban: Önkormányzat) kapta meg – a hozzá kapcsolódó dokumentációkkal - </w:t>
      </w:r>
      <w:r w:rsidRPr="00236EF0">
        <w:rPr>
          <w:rFonts w:ascii="Times New Roman" w:hAnsi="Times New Roman"/>
          <w:bCs/>
        </w:rPr>
        <w:t>kulturális és hagyományőrző tevékenység befogadása céljából.</w:t>
      </w:r>
    </w:p>
    <w:p w:rsidR="00D36F3D" w:rsidRDefault="00D36F3D" w:rsidP="00D36F3D">
      <w:pPr>
        <w:pStyle w:val="Listaszerbekezds"/>
        <w:ind w:left="0"/>
        <w:jc w:val="both"/>
        <w:rPr>
          <w:rFonts w:ascii="Times New Roman" w:hAnsi="Times New Roman"/>
        </w:rPr>
      </w:pPr>
      <w:r w:rsidRPr="00D32E57">
        <w:rPr>
          <w:rFonts w:ascii="Times New Roman" w:hAnsi="Times New Roman"/>
        </w:rPr>
        <w:t>Az Önkormányzat egy, az egész évben használható, az eredeti Pavilontól eltérően 4 évszakos épületet kíván a településen újjáépíteni</w:t>
      </w:r>
      <w:r>
        <w:rPr>
          <w:rFonts w:ascii="Times New Roman" w:hAnsi="Times New Roman"/>
        </w:rPr>
        <w:t>,</w:t>
      </w:r>
      <w:r w:rsidRPr="00D32E57">
        <w:rPr>
          <w:rFonts w:ascii="Times New Roman" w:hAnsi="Times New Roman"/>
        </w:rPr>
        <w:t xml:space="preserve"> mely kiemelt eleme lenne a mintegy 4,</w:t>
      </w:r>
      <w:proofErr w:type="gramStart"/>
      <w:r w:rsidRPr="00D32E57">
        <w:rPr>
          <w:rFonts w:ascii="Times New Roman" w:hAnsi="Times New Roman"/>
        </w:rPr>
        <w:t>6</w:t>
      </w:r>
      <w:proofErr w:type="gramEnd"/>
      <w:r w:rsidRPr="00D32E57">
        <w:rPr>
          <w:rFonts w:ascii="Times New Roman" w:hAnsi="Times New Roman"/>
        </w:rPr>
        <w:t xml:space="preserve"> ha területen létrehozni kívánt, turisztikai célú Karcag Kincse </w:t>
      </w:r>
      <w:r w:rsidR="00D65A73">
        <w:rPr>
          <w:rFonts w:ascii="Times New Roman" w:hAnsi="Times New Roman"/>
        </w:rPr>
        <w:t>é</w:t>
      </w:r>
      <w:r w:rsidRPr="00D32E57">
        <w:rPr>
          <w:rFonts w:ascii="Times New Roman" w:hAnsi="Times New Roman"/>
        </w:rPr>
        <w:t>lmény</w:t>
      </w:r>
      <w:r w:rsidR="00D65A73">
        <w:rPr>
          <w:rFonts w:ascii="Times New Roman" w:hAnsi="Times New Roman"/>
        </w:rPr>
        <w:t>-</w:t>
      </w:r>
      <w:r w:rsidRPr="00D32E57">
        <w:rPr>
          <w:rFonts w:ascii="Times New Roman" w:hAnsi="Times New Roman"/>
        </w:rPr>
        <w:t xml:space="preserve"> és </w:t>
      </w:r>
      <w:r w:rsidR="00D65A73">
        <w:rPr>
          <w:rFonts w:ascii="Times New Roman" w:hAnsi="Times New Roman"/>
        </w:rPr>
        <w:t>g</w:t>
      </w:r>
      <w:r w:rsidRPr="00D32E57">
        <w:rPr>
          <w:rFonts w:ascii="Times New Roman" w:hAnsi="Times New Roman"/>
        </w:rPr>
        <w:t>asztronómiai Parknak.</w:t>
      </w:r>
    </w:p>
    <w:p w:rsidR="00ED3A1A" w:rsidRDefault="00ED3A1A" w:rsidP="00D36F3D">
      <w:pPr>
        <w:pStyle w:val="Listaszerbekezds"/>
        <w:ind w:left="0"/>
        <w:jc w:val="both"/>
        <w:rPr>
          <w:rFonts w:ascii="Times New Roman" w:hAnsi="Times New Roman"/>
        </w:rPr>
      </w:pPr>
    </w:p>
    <w:p w:rsidR="00ED3A1A" w:rsidRPr="00D32E57" w:rsidRDefault="00ED3A1A" w:rsidP="00ED3A1A">
      <w:pPr>
        <w:pStyle w:val="Listaszerbekezds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Kormány határozataiban foglaltak végrehajtása érdekében az Önkormányzat az újjáépítés előkészítéséhez kapcsolódó szakmai hátteret összeállította (</w:t>
      </w:r>
      <w:r w:rsidRPr="00D32E57">
        <w:rPr>
          <w:rFonts w:ascii="Times New Roman" w:hAnsi="Times New Roman"/>
        </w:rPr>
        <w:t>jogi felügyelet, raktározás, tervezés, közbeszerző, műszaki ellenőr és egyéb szolgáltatások</w:t>
      </w:r>
      <w:r>
        <w:rPr>
          <w:rFonts w:ascii="Times New Roman" w:hAnsi="Times New Roman"/>
        </w:rPr>
        <w:t xml:space="preserve">, szükséges hatósági eljárások lebonyolítása), a jogerős építésügyi hatósági engedély és a kiviteli tervek birtokában a közbeszerzési eljárás lebonyolítása zajlik. </w:t>
      </w:r>
    </w:p>
    <w:p w:rsidR="00A8556C" w:rsidRDefault="00A8556C" w:rsidP="004306A7">
      <w:pPr>
        <w:pStyle w:val="Listaszerbekezds"/>
        <w:suppressAutoHyphens w:val="0"/>
        <w:spacing w:after="160" w:line="259" w:lineRule="auto"/>
        <w:ind w:left="0"/>
        <w:contextualSpacing/>
        <w:jc w:val="both"/>
        <w:rPr>
          <w:rFonts w:ascii="Times New Roman" w:hAnsi="Times New Roman"/>
        </w:rPr>
      </w:pPr>
    </w:p>
    <w:p w:rsidR="00320436" w:rsidRDefault="004306A7" w:rsidP="004306A7">
      <w:pPr>
        <w:pStyle w:val="Listaszerbekezds"/>
        <w:suppressAutoHyphens w:val="0"/>
        <w:spacing w:after="160" w:line="259" w:lineRule="auto"/>
        <w:ind w:left="0"/>
        <w:contextualSpacing/>
        <w:jc w:val="both"/>
        <w:rPr>
          <w:rFonts w:ascii="Times New Roman" w:hAnsi="Times New Roman"/>
        </w:rPr>
      </w:pPr>
      <w:r w:rsidRPr="004306A7">
        <w:rPr>
          <w:rFonts w:ascii="Times New Roman" w:hAnsi="Times New Roman"/>
          <w:bCs/>
          <w:iCs/>
        </w:rPr>
        <w:t xml:space="preserve">A fejlesztéshez szervesen kapcsolódott az egyes sportinfrastruktúra-fejlesztési, turisztikai és egyéb kiemelt beruházások forrásszükségletének biztosításáról szóló </w:t>
      </w:r>
      <w:r w:rsidR="00320436" w:rsidRPr="004306A7">
        <w:rPr>
          <w:rFonts w:ascii="Times New Roman" w:hAnsi="Times New Roman"/>
          <w:bCs/>
          <w:iCs/>
        </w:rPr>
        <w:t xml:space="preserve">2065/2017. (XII.27.) Korm. határozat </w:t>
      </w:r>
      <w:r>
        <w:rPr>
          <w:rFonts w:ascii="Times New Roman" w:hAnsi="Times New Roman"/>
          <w:bCs/>
          <w:iCs/>
        </w:rPr>
        <w:t>által a „Karcag kincs</w:t>
      </w:r>
      <w:r w:rsidR="00ED3A1A">
        <w:rPr>
          <w:rFonts w:ascii="Times New Roman" w:hAnsi="Times New Roman"/>
          <w:bCs/>
          <w:iCs/>
        </w:rPr>
        <w:t>e</w:t>
      </w:r>
      <w:r>
        <w:rPr>
          <w:rFonts w:ascii="Times New Roman" w:hAnsi="Times New Roman"/>
          <w:bCs/>
          <w:iCs/>
        </w:rPr>
        <w:t xml:space="preserve"> élmény- és gasztronómiai park kialakítása” elnevezésű projekthez nyújtott 400.000.000,- Ft összegű költségvetési támogatás, </w:t>
      </w:r>
      <w:r w:rsidR="00D65A73">
        <w:rPr>
          <w:rFonts w:ascii="Times New Roman" w:hAnsi="Times New Roman"/>
          <w:bCs/>
          <w:iCs/>
        </w:rPr>
        <w:t>ebből a forrásból valósultak meg</w:t>
      </w:r>
      <w:r>
        <w:rPr>
          <w:rFonts w:ascii="Times New Roman" w:hAnsi="Times New Roman"/>
          <w:bCs/>
          <w:iCs/>
        </w:rPr>
        <w:t xml:space="preserve"> a park</w:t>
      </w:r>
      <w:r w:rsidRPr="00D32E57">
        <w:rPr>
          <w:rFonts w:ascii="Times New Roman" w:hAnsi="Times New Roman"/>
        </w:rPr>
        <w:t xml:space="preserve"> Pavilon</w:t>
      </w:r>
      <w:r>
        <w:rPr>
          <w:rFonts w:ascii="Times New Roman" w:hAnsi="Times New Roman"/>
        </w:rPr>
        <w:t>hoz kapcsolódó</w:t>
      </w:r>
      <w:r w:rsidRPr="00D32E57">
        <w:rPr>
          <w:rFonts w:ascii="Times New Roman" w:hAnsi="Times New Roman"/>
        </w:rPr>
        <w:t xml:space="preserve"> területrendezési út-, parkoló- és alapközmű előkészítői munkái.</w:t>
      </w:r>
    </w:p>
    <w:p w:rsidR="00F44D09" w:rsidRDefault="00F44D09" w:rsidP="004306A7">
      <w:pPr>
        <w:pStyle w:val="Listaszerbekezds"/>
        <w:suppressAutoHyphens w:val="0"/>
        <w:spacing w:after="160" w:line="259" w:lineRule="auto"/>
        <w:ind w:left="0"/>
        <w:contextualSpacing/>
        <w:jc w:val="both"/>
        <w:rPr>
          <w:rFonts w:ascii="Times New Roman" w:hAnsi="Times New Roman"/>
        </w:rPr>
      </w:pPr>
    </w:p>
    <w:p w:rsidR="00F44D09" w:rsidRPr="004306A7" w:rsidRDefault="00F44D09" w:rsidP="004306A7">
      <w:pPr>
        <w:pStyle w:val="Listaszerbekezds"/>
        <w:suppressAutoHyphens w:val="0"/>
        <w:spacing w:after="160" w:line="259" w:lineRule="auto"/>
        <w:ind w:left="0"/>
        <w:contextualSpacing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Szintén az adott fejlesztéshez kapcsolódik </w:t>
      </w:r>
      <w:r w:rsidRPr="00BA32D5">
        <w:rPr>
          <w:rFonts w:ascii="Times New Roman" w:hAnsi="Times New Roman"/>
          <w:i/>
        </w:rPr>
        <w:t>„a Debrecen, Hajdúszoboszló, Hortobágy és Tisza-tó kiemelt turisztikai fejlesztési térség meghatározásáról és a térségben megvalósítandó egyes beruházásokról”</w:t>
      </w:r>
      <w:r>
        <w:rPr>
          <w:rFonts w:ascii="Times New Roman" w:hAnsi="Times New Roman"/>
        </w:rPr>
        <w:t xml:space="preserve"> szóló 1522/2017. (VIII.14.) Korm. határozatában biztosított 1.000.000.000,- Ft összegű, hazai forrásból nyújtott támogatás, mely forrás – a korábbi tájékoztatásunknak megfelelően – a Karcag Kincse élmény- és gasztronómiai park infrastruktúra fejlesztésére (ideértve a Pavilon </w:t>
      </w:r>
      <w:r w:rsidR="00D03E45">
        <w:rPr>
          <w:rFonts w:ascii="Times New Roman" w:hAnsi="Times New Roman"/>
        </w:rPr>
        <w:t xml:space="preserve">újjáépítést </w:t>
      </w:r>
      <w:proofErr w:type="gramStart"/>
      <w:r w:rsidR="00D03E45">
        <w:rPr>
          <w:rFonts w:ascii="Times New Roman" w:hAnsi="Times New Roman"/>
        </w:rPr>
        <w:t>is</w:t>
      </w:r>
      <w:r w:rsidR="00E2495C">
        <w:rPr>
          <w:rFonts w:ascii="Times New Roman" w:hAnsi="Times New Roman"/>
        </w:rPr>
        <w:t xml:space="preserve"> )</w:t>
      </w:r>
      <w:proofErr w:type="gramEnd"/>
      <w:r w:rsidR="00E2495C">
        <w:rPr>
          <w:rFonts w:ascii="Times New Roman" w:hAnsi="Times New Roman"/>
        </w:rPr>
        <w:t xml:space="preserve"> használható fel.</w:t>
      </w:r>
    </w:p>
    <w:p w:rsidR="00320436" w:rsidRDefault="00320436" w:rsidP="00D36F3D">
      <w:pPr>
        <w:pStyle w:val="Listaszerbekezds"/>
        <w:ind w:left="0"/>
        <w:jc w:val="both"/>
        <w:rPr>
          <w:rFonts w:ascii="Times New Roman" w:hAnsi="Times New Roman"/>
        </w:rPr>
      </w:pPr>
    </w:p>
    <w:p w:rsidR="008E1DEB" w:rsidRDefault="008E1DEB" w:rsidP="002242C2">
      <w:pPr>
        <w:pStyle w:val="Listaszerbekezds"/>
        <w:ind w:left="0"/>
        <w:jc w:val="both"/>
        <w:rPr>
          <w:rFonts w:ascii="Times New Roman" w:hAnsi="Times New Roman"/>
        </w:rPr>
      </w:pPr>
    </w:p>
    <w:p w:rsidR="00A549BD" w:rsidRDefault="00A549BD" w:rsidP="002242C2">
      <w:pPr>
        <w:pStyle w:val="Listaszerbekezds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Figyelemmel arra, hogy a Pavilon újjáépítése több forrásból valósul meg, javasoljuk</w:t>
      </w:r>
      <w:r w:rsidR="00536D56">
        <w:rPr>
          <w:rFonts w:ascii="Times New Roman" w:hAnsi="Times New Roman"/>
        </w:rPr>
        <w:t>, hogy a Kormány határozatokban foglalt feladatok hatékony végrehajtása érdekében átfogó felhatalmazást biztosítson</w:t>
      </w:r>
      <w:r w:rsidR="004A5FF2">
        <w:rPr>
          <w:rFonts w:ascii="Times New Roman" w:hAnsi="Times New Roman"/>
        </w:rPr>
        <w:t xml:space="preserve"> a képviselő-testület</w:t>
      </w:r>
      <w:r w:rsidR="001B2493">
        <w:rPr>
          <w:rFonts w:ascii="Times New Roman" w:hAnsi="Times New Roman"/>
        </w:rPr>
        <w:t xml:space="preserve"> Karcag Városi Önkormányzat Polgármestere részére</w:t>
      </w:r>
      <w:r w:rsidR="004A5FF2">
        <w:rPr>
          <w:rFonts w:ascii="Times New Roman" w:hAnsi="Times New Roman"/>
        </w:rPr>
        <w:t>,</w:t>
      </w:r>
      <w:r w:rsidR="00536D56">
        <w:rPr>
          <w:rFonts w:ascii="Times New Roman" w:hAnsi="Times New Roman"/>
        </w:rPr>
        <w:t xml:space="preserve"> </w:t>
      </w:r>
      <w:r w:rsidR="006E75FD">
        <w:rPr>
          <w:rFonts w:ascii="Times New Roman" w:hAnsi="Times New Roman"/>
        </w:rPr>
        <w:t>a szükséges intézkedések megtételére.</w:t>
      </w:r>
    </w:p>
    <w:p w:rsidR="00A6167C" w:rsidRDefault="00A6167C" w:rsidP="002242C2">
      <w:pPr>
        <w:pStyle w:val="Listaszerbekezds"/>
        <w:ind w:left="0"/>
        <w:jc w:val="both"/>
        <w:rPr>
          <w:rFonts w:ascii="Times New Roman" w:hAnsi="Times New Roman"/>
        </w:rPr>
      </w:pPr>
    </w:p>
    <w:p w:rsidR="009A7CEA" w:rsidRDefault="009A7CEA" w:rsidP="00BC3092">
      <w:pPr>
        <w:pStyle w:val="Listaszerbekezds"/>
        <w:ind w:left="0"/>
        <w:jc w:val="both"/>
        <w:rPr>
          <w:rFonts w:ascii="Times New Roman" w:hAnsi="Times New Roman"/>
          <w:b/>
          <w:u w:val="single"/>
        </w:rPr>
      </w:pPr>
    </w:p>
    <w:p w:rsidR="00BC3092" w:rsidRPr="00BC3092" w:rsidRDefault="003A0764" w:rsidP="00BC3092">
      <w:pPr>
        <w:pStyle w:val="Listaszerbekezds"/>
        <w:ind w:left="0"/>
        <w:jc w:val="both"/>
        <w:rPr>
          <w:rFonts w:ascii="Times New Roman" w:hAnsi="Times New Roman"/>
          <w:b/>
          <w:bCs/>
        </w:rPr>
      </w:pPr>
      <w:r w:rsidRPr="00D95725">
        <w:rPr>
          <w:rFonts w:ascii="Times New Roman" w:hAnsi="Times New Roman"/>
          <w:b/>
          <w:u w:val="single"/>
        </w:rPr>
        <w:t>Összegzés:</w:t>
      </w:r>
      <w:r w:rsidR="00C60631" w:rsidRPr="00D95725">
        <w:rPr>
          <w:rFonts w:ascii="Times New Roman" w:hAnsi="Times New Roman"/>
          <w:b/>
        </w:rPr>
        <w:t xml:space="preserve"> </w:t>
      </w:r>
      <w:r w:rsidR="003F1B93">
        <w:rPr>
          <w:rFonts w:ascii="Times New Roman" w:hAnsi="Times New Roman"/>
          <w:b/>
        </w:rPr>
        <w:t>A</w:t>
      </w:r>
      <w:r w:rsidR="00842856">
        <w:rPr>
          <w:rFonts w:ascii="Times New Roman" w:hAnsi="Times New Roman"/>
          <w:b/>
        </w:rPr>
        <w:t>z 15</w:t>
      </w:r>
      <w:r w:rsidR="00BC3092">
        <w:rPr>
          <w:rFonts w:ascii="Times New Roman" w:hAnsi="Times New Roman"/>
          <w:b/>
        </w:rPr>
        <w:t>51</w:t>
      </w:r>
      <w:r w:rsidR="00842856">
        <w:rPr>
          <w:rFonts w:ascii="Times New Roman" w:hAnsi="Times New Roman"/>
          <w:b/>
        </w:rPr>
        <w:t>/201</w:t>
      </w:r>
      <w:r w:rsidR="00BC3092">
        <w:rPr>
          <w:rFonts w:ascii="Times New Roman" w:hAnsi="Times New Roman"/>
          <w:b/>
        </w:rPr>
        <w:t>9</w:t>
      </w:r>
      <w:r w:rsidR="00842856">
        <w:rPr>
          <w:rFonts w:ascii="Times New Roman" w:hAnsi="Times New Roman"/>
          <w:b/>
        </w:rPr>
        <w:t>. (</w:t>
      </w:r>
      <w:r w:rsidR="00BC3092">
        <w:rPr>
          <w:rFonts w:ascii="Times New Roman" w:hAnsi="Times New Roman"/>
          <w:b/>
        </w:rPr>
        <w:t>IX.26</w:t>
      </w:r>
      <w:r w:rsidR="00842856">
        <w:rPr>
          <w:rFonts w:ascii="Times New Roman" w:hAnsi="Times New Roman"/>
          <w:b/>
        </w:rPr>
        <w:t>.) Korm. határozatban</w:t>
      </w:r>
      <w:r w:rsidR="00BC3092">
        <w:rPr>
          <w:rFonts w:ascii="Times New Roman" w:hAnsi="Times New Roman"/>
          <w:b/>
        </w:rPr>
        <w:t xml:space="preserve"> Magyarország Kormánya </w:t>
      </w:r>
      <w:r w:rsidR="00BC3092" w:rsidRPr="00BC3092">
        <w:rPr>
          <w:rFonts w:ascii="Times New Roman" w:hAnsi="Times New Roman"/>
          <w:b/>
          <w:bCs/>
        </w:rPr>
        <w:t>Karcag város kulturális feladatainak támogatására, a 2015. évi Milánói Világkiállítás magyar pavilonjának újjáépítése Karcagon támogatási céllal Karcag Városi Önkormányzat részére 1.108.100.000,- Ft támogatást biztosított.</w:t>
      </w:r>
      <w:r w:rsidR="00BC3092">
        <w:rPr>
          <w:rFonts w:ascii="Times New Roman" w:hAnsi="Times New Roman"/>
          <w:b/>
          <w:bCs/>
        </w:rPr>
        <w:t xml:space="preserve"> Figyelemmel arra, hogy a megvalósítani kívánt beruházás több Korm. határozatban biztosított forrásból valósul meg, szükséges egy átfogó felhatalmazás biztosítása a beruházással összefüggésben felmerülő intézkedések megtételére.</w:t>
      </w:r>
    </w:p>
    <w:p w:rsidR="009A7C1B" w:rsidRDefault="009A7C1B" w:rsidP="003A0764">
      <w:pPr>
        <w:spacing w:before="120"/>
        <w:ind w:left="11"/>
        <w:jc w:val="both"/>
        <w:rPr>
          <w:rFonts w:ascii="Times New Roman" w:eastAsia="Times New Roman" w:hAnsi="Times New Roman" w:cs="Arial Unicode MS"/>
        </w:rPr>
      </w:pPr>
    </w:p>
    <w:p w:rsidR="003A0764" w:rsidRDefault="003A0764" w:rsidP="00842856">
      <w:pPr>
        <w:spacing w:before="120"/>
        <w:jc w:val="both"/>
        <w:rPr>
          <w:rFonts w:ascii="Times New Roman" w:eastAsia="Times New Roman" w:hAnsi="Times New Roman" w:cs="Arial Unicode MS"/>
        </w:rPr>
      </w:pPr>
      <w:r w:rsidRPr="00142195">
        <w:rPr>
          <w:rFonts w:ascii="Times New Roman" w:eastAsia="Times New Roman" w:hAnsi="Times New Roman" w:cs="Arial Unicode MS"/>
        </w:rPr>
        <w:t>A fentiek alapján kérem a javaslat megtárgyalásá</w:t>
      </w:r>
      <w:r>
        <w:rPr>
          <w:rFonts w:ascii="Times New Roman" w:eastAsia="Times New Roman" w:hAnsi="Times New Roman" w:cs="Arial Unicode MS"/>
        </w:rPr>
        <w:t>t</w:t>
      </w:r>
      <w:r w:rsidRPr="00142195">
        <w:rPr>
          <w:rFonts w:ascii="Times New Roman" w:eastAsia="Times New Roman" w:hAnsi="Times New Roman" w:cs="Arial Unicode MS"/>
        </w:rPr>
        <w:t xml:space="preserve"> és a</w:t>
      </w:r>
      <w:r>
        <w:rPr>
          <w:rFonts w:ascii="Times New Roman" w:eastAsia="Times New Roman" w:hAnsi="Times New Roman" w:cs="Arial Unicode MS"/>
        </w:rPr>
        <w:t xml:space="preserve">z alábbi </w:t>
      </w:r>
      <w:r w:rsidRPr="00142195">
        <w:rPr>
          <w:rFonts w:ascii="Times New Roman" w:eastAsia="Times New Roman" w:hAnsi="Times New Roman" w:cs="Arial Unicode MS"/>
        </w:rPr>
        <w:t>határozati javaslat elfogadását.</w:t>
      </w:r>
    </w:p>
    <w:p w:rsidR="009A7C1B" w:rsidRDefault="009A7C1B" w:rsidP="004513CC">
      <w:pPr>
        <w:pStyle w:val="Szvegtrzs2"/>
        <w:spacing w:after="0" w:line="240" w:lineRule="auto"/>
        <w:rPr>
          <w:rFonts w:ascii="Times New Roman" w:hAnsi="Times New Roman"/>
          <w:b/>
        </w:rPr>
      </w:pPr>
    </w:p>
    <w:p w:rsidR="009A7CEA" w:rsidRDefault="009A7CEA" w:rsidP="004513CC">
      <w:pPr>
        <w:pStyle w:val="Szvegtrzs2"/>
        <w:spacing w:after="0" w:line="240" w:lineRule="auto"/>
        <w:rPr>
          <w:rFonts w:ascii="Times New Roman" w:hAnsi="Times New Roman"/>
          <w:b/>
        </w:rPr>
      </w:pPr>
    </w:p>
    <w:p w:rsidR="004513CC" w:rsidRPr="003021BE" w:rsidRDefault="004513CC" w:rsidP="004513CC">
      <w:pPr>
        <w:pStyle w:val="Szvegtrzs2"/>
        <w:spacing w:after="0" w:line="240" w:lineRule="auto"/>
        <w:rPr>
          <w:rFonts w:ascii="Times New Roman" w:hAnsi="Times New Roman"/>
          <w:b/>
        </w:rPr>
      </w:pPr>
      <w:r w:rsidRPr="003021BE">
        <w:rPr>
          <w:rFonts w:ascii="Times New Roman" w:hAnsi="Times New Roman"/>
          <w:b/>
        </w:rPr>
        <w:t>…………/20</w:t>
      </w:r>
      <w:r w:rsidR="00ED4C52">
        <w:rPr>
          <w:rFonts w:ascii="Times New Roman" w:hAnsi="Times New Roman"/>
          <w:b/>
        </w:rPr>
        <w:t>20</w:t>
      </w:r>
      <w:r w:rsidRPr="003021BE">
        <w:rPr>
          <w:rFonts w:ascii="Times New Roman" w:hAnsi="Times New Roman"/>
          <w:b/>
        </w:rPr>
        <w:t>. (</w:t>
      </w:r>
      <w:r w:rsidR="00D61332">
        <w:rPr>
          <w:rFonts w:ascii="Times New Roman" w:hAnsi="Times New Roman"/>
          <w:b/>
        </w:rPr>
        <w:t>II</w:t>
      </w:r>
      <w:r w:rsidRPr="003021BE">
        <w:rPr>
          <w:rFonts w:ascii="Times New Roman" w:hAnsi="Times New Roman"/>
          <w:b/>
        </w:rPr>
        <w:t>.</w:t>
      </w:r>
      <w:r w:rsidR="00ED4C52">
        <w:rPr>
          <w:rFonts w:ascii="Times New Roman" w:hAnsi="Times New Roman"/>
          <w:b/>
        </w:rPr>
        <w:t>27.</w:t>
      </w:r>
      <w:r w:rsidRPr="003021BE">
        <w:rPr>
          <w:rFonts w:ascii="Times New Roman" w:hAnsi="Times New Roman"/>
          <w:b/>
        </w:rPr>
        <w:t xml:space="preserve">) „kt.” sz. határozat  </w:t>
      </w:r>
    </w:p>
    <w:p w:rsidR="00ED4C52" w:rsidRPr="00046A73" w:rsidRDefault="00ED4C52" w:rsidP="00ED4C52">
      <w:pPr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  <w:szCs w:val="22"/>
        </w:rPr>
        <w:t>a</w:t>
      </w:r>
      <w:proofErr w:type="gramEnd"/>
      <w:r w:rsidRPr="00046A73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Karcag város kulturális feladatainak támogatásával összefüggő döntés meghozatalára</w:t>
      </w:r>
    </w:p>
    <w:p w:rsidR="003021BE" w:rsidRPr="004513CC" w:rsidRDefault="003021BE" w:rsidP="003021BE">
      <w:pPr>
        <w:pStyle w:val="Szvegtrzs"/>
        <w:spacing w:after="0"/>
        <w:rPr>
          <w:rFonts w:ascii="Times New Roman" w:hAnsi="Times New Roman"/>
        </w:rPr>
      </w:pPr>
    </w:p>
    <w:p w:rsidR="00592CB2" w:rsidRDefault="00592CB2" w:rsidP="00592CB2">
      <w:pPr>
        <w:pStyle w:val="Szvegtrzs2"/>
        <w:spacing w:after="0" w:line="240" w:lineRule="auto"/>
        <w:jc w:val="both"/>
        <w:rPr>
          <w:rFonts w:ascii="Times New Roman" w:hAnsi="Times New Roman"/>
        </w:rPr>
      </w:pPr>
      <w:r w:rsidRPr="00A3354F">
        <w:rPr>
          <w:rFonts w:ascii="Times New Roman" w:eastAsia="Times New Roman" w:hAnsi="Times New Roman"/>
        </w:rPr>
        <w:t xml:space="preserve">Karcag Városi Önkormányzat Képviselő-testülete (a továbbiakban: Képviselő-testület) </w:t>
      </w:r>
      <w:r w:rsidRPr="00A3354F">
        <w:rPr>
          <w:rFonts w:ascii="Times New Roman" w:hAnsi="Times New Roman"/>
        </w:rPr>
        <w:t xml:space="preserve">az Alaptörvény </w:t>
      </w:r>
      <w:r w:rsidR="00E839EE">
        <w:rPr>
          <w:rFonts w:ascii="Times New Roman" w:eastAsia="Times New Roman" w:hAnsi="Times New Roman"/>
        </w:rPr>
        <w:t>32. cikk (1) bekezdés b) és f</w:t>
      </w:r>
      <w:r w:rsidRPr="00A3354F">
        <w:rPr>
          <w:rFonts w:ascii="Times New Roman" w:eastAsia="Times New Roman" w:hAnsi="Times New Roman"/>
        </w:rPr>
        <w:t>) pontjaiban biztosított jogkörében eljárva,</w:t>
      </w:r>
      <w:r w:rsidR="00E2331E">
        <w:rPr>
          <w:rFonts w:ascii="Times New Roman" w:eastAsia="Times New Roman" w:hAnsi="Times New Roman"/>
        </w:rPr>
        <w:t xml:space="preserve"> </w:t>
      </w:r>
      <w:r w:rsidR="00E839EE">
        <w:rPr>
          <w:rFonts w:ascii="Times New Roman" w:hAnsi="Times New Roman"/>
        </w:rPr>
        <w:t xml:space="preserve">figyelemmel </w:t>
      </w:r>
      <w:r w:rsidR="00D61332" w:rsidRPr="00C66BB4">
        <w:rPr>
          <w:rFonts w:ascii="Times New Roman" w:hAnsi="Times New Roman"/>
        </w:rPr>
        <w:t>a</w:t>
      </w:r>
      <w:r w:rsidR="00ED4C52">
        <w:rPr>
          <w:rFonts w:ascii="Times New Roman" w:hAnsi="Times New Roman"/>
        </w:rPr>
        <w:t xml:space="preserve">z 1130/2017. (III.20.) Korm. határozatban, a </w:t>
      </w:r>
      <w:r w:rsidR="00ED4C52" w:rsidRPr="004306A7">
        <w:rPr>
          <w:rFonts w:ascii="Times New Roman" w:hAnsi="Times New Roman"/>
          <w:bCs/>
          <w:iCs/>
        </w:rPr>
        <w:t>2065/2017. (XII.27.) Korm. határozat</w:t>
      </w:r>
      <w:r w:rsidR="00ED4C52">
        <w:rPr>
          <w:rFonts w:ascii="Times New Roman" w:hAnsi="Times New Roman"/>
          <w:bCs/>
          <w:iCs/>
        </w:rPr>
        <w:t>ban, a</w:t>
      </w:r>
      <w:r w:rsidR="00547ACE">
        <w:rPr>
          <w:rFonts w:ascii="Times New Roman" w:hAnsi="Times New Roman"/>
          <w:bCs/>
          <w:iCs/>
        </w:rPr>
        <w:t>z</w:t>
      </w:r>
      <w:r w:rsidR="00ED4C52">
        <w:rPr>
          <w:rFonts w:ascii="Times New Roman" w:hAnsi="Times New Roman"/>
        </w:rPr>
        <w:t xml:space="preserve"> </w:t>
      </w:r>
      <w:r w:rsidR="00D61332">
        <w:rPr>
          <w:rFonts w:ascii="Times New Roman" w:hAnsi="Times New Roman"/>
        </w:rPr>
        <w:t>1522/2017. (VIII.14.) Korm. határozatban</w:t>
      </w:r>
      <w:r w:rsidR="00ED4C52">
        <w:rPr>
          <w:rFonts w:ascii="Times New Roman" w:hAnsi="Times New Roman"/>
        </w:rPr>
        <w:t>, továbbá</w:t>
      </w:r>
      <w:r w:rsidR="007C3FF2">
        <w:rPr>
          <w:rFonts w:ascii="Times New Roman" w:hAnsi="Times New Roman"/>
        </w:rPr>
        <w:t xml:space="preserve"> az</w:t>
      </w:r>
      <w:r w:rsidR="00ED4C52">
        <w:rPr>
          <w:rFonts w:ascii="Times New Roman" w:hAnsi="Times New Roman"/>
        </w:rPr>
        <w:t xml:space="preserve"> </w:t>
      </w:r>
      <w:r w:rsidR="007C3FF2">
        <w:rPr>
          <w:rFonts w:ascii="Times New Roman" w:hAnsi="Times New Roman"/>
        </w:rPr>
        <w:t xml:space="preserve">1551/2019. (IX.26.) Korm. határozatban </w:t>
      </w:r>
      <w:r w:rsidR="00C66BB4">
        <w:rPr>
          <w:rFonts w:ascii="Times New Roman" w:hAnsi="Times New Roman"/>
        </w:rPr>
        <w:t>(a továbbiakban</w:t>
      </w:r>
      <w:r w:rsidR="007C3FF2">
        <w:rPr>
          <w:rFonts w:ascii="Times New Roman" w:hAnsi="Times New Roman"/>
        </w:rPr>
        <w:t xml:space="preserve"> együttesen</w:t>
      </w:r>
      <w:r w:rsidR="00C66BB4">
        <w:rPr>
          <w:rFonts w:ascii="Times New Roman" w:hAnsi="Times New Roman"/>
        </w:rPr>
        <w:t>: Korm. határozat</w:t>
      </w:r>
      <w:r w:rsidR="007C3FF2">
        <w:rPr>
          <w:rFonts w:ascii="Times New Roman" w:hAnsi="Times New Roman"/>
        </w:rPr>
        <w:t>ok</w:t>
      </w:r>
      <w:r w:rsidR="00C66BB4">
        <w:rPr>
          <w:rFonts w:ascii="Times New Roman" w:hAnsi="Times New Roman"/>
        </w:rPr>
        <w:t>)</w:t>
      </w:r>
      <w:r w:rsidR="00D61332">
        <w:rPr>
          <w:rFonts w:ascii="Times New Roman" w:hAnsi="Times New Roman"/>
        </w:rPr>
        <w:t xml:space="preserve"> </w:t>
      </w:r>
      <w:r w:rsidR="00E839EE">
        <w:rPr>
          <w:rFonts w:ascii="Times New Roman" w:hAnsi="Times New Roman"/>
        </w:rPr>
        <w:t xml:space="preserve">foglaltakra </w:t>
      </w:r>
      <w:r>
        <w:rPr>
          <w:rFonts w:ascii="Times New Roman" w:hAnsi="Times New Roman"/>
          <w:color w:val="000000"/>
        </w:rPr>
        <w:t xml:space="preserve">az </w:t>
      </w:r>
      <w:r w:rsidRPr="00A3354F">
        <w:rPr>
          <w:rFonts w:ascii="Times New Roman" w:hAnsi="Times New Roman"/>
        </w:rPr>
        <w:t xml:space="preserve">alábbiak szerint </w:t>
      </w:r>
      <w:r>
        <w:rPr>
          <w:rFonts w:ascii="Times New Roman" w:hAnsi="Times New Roman"/>
        </w:rPr>
        <w:t>dönt:</w:t>
      </w:r>
    </w:p>
    <w:p w:rsidR="00D61332" w:rsidRDefault="00D61332" w:rsidP="00592CB2">
      <w:pPr>
        <w:pStyle w:val="Szvegtrzs2"/>
        <w:spacing w:after="0" w:line="240" w:lineRule="auto"/>
        <w:jc w:val="both"/>
        <w:rPr>
          <w:rFonts w:ascii="Times New Roman" w:hAnsi="Times New Roman"/>
        </w:rPr>
      </w:pPr>
    </w:p>
    <w:p w:rsidR="004513CC" w:rsidRPr="004513CC" w:rsidRDefault="004513CC" w:rsidP="004513CC">
      <w:pPr>
        <w:pStyle w:val="Szvegtrzs2"/>
        <w:spacing w:after="0" w:line="240" w:lineRule="auto"/>
        <w:rPr>
          <w:rFonts w:ascii="Times New Roman" w:hAnsi="Times New Roman"/>
        </w:rPr>
      </w:pPr>
    </w:p>
    <w:p w:rsidR="00C66BB4" w:rsidRDefault="00C66BB4" w:rsidP="005B40D7">
      <w:pPr>
        <w:pStyle w:val="Szvegtrzs"/>
        <w:numPr>
          <w:ilvl w:val="0"/>
          <w:numId w:val="12"/>
        </w:numPr>
        <w:tabs>
          <w:tab w:val="clear" w:pos="1068"/>
        </w:tabs>
        <w:suppressAutoHyphens w:val="0"/>
        <w:spacing w:after="0"/>
        <w:jc w:val="both"/>
        <w:rPr>
          <w:rFonts w:ascii="Times New Roman" w:hAnsi="Times New Roman"/>
        </w:rPr>
      </w:pPr>
      <w:r w:rsidRPr="00547ACE">
        <w:rPr>
          <w:rFonts w:ascii="Times New Roman" w:hAnsi="Times New Roman"/>
        </w:rPr>
        <w:t>A Képviselő-testület a</w:t>
      </w:r>
      <w:r w:rsidR="00547ACE" w:rsidRPr="00547ACE">
        <w:rPr>
          <w:rFonts w:ascii="Times New Roman" w:hAnsi="Times New Roman"/>
        </w:rPr>
        <w:t xml:space="preserve"> Karcag Kincse élmény- és gasztronómiai park kialakításával és ahhoz kapcsolódóan a 2015. évi Milánói Világkiállítás Magyar Pavilonjának újjáépítésével összefüggésben megtett intézkedéseket megismerte, azokat tudomásul veszi, jóváhagyja.</w:t>
      </w:r>
      <w:r w:rsidRPr="00547ACE">
        <w:rPr>
          <w:rFonts w:ascii="Times New Roman" w:hAnsi="Times New Roman"/>
        </w:rPr>
        <w:t xml:space="preserve"> </w:t>
      </w:r>
    </w:p>
    <w:p w:rsidR="00547ACE" w:rsidRPr="00547ACE" w:rsidRDefault="00547ACE" w:rsidP="00547ACE">
      <w:pPr>
        <w:pStyle w:val="Szvegtrzs"/>
        <w:suppressAutoHyphens w:val="0"/>
        <w:spacing w:after="0"/>
        <w:ind w:left="1068"/>
        <w:jc w:val="both"/>
        <w:rPr>
          <w:rFonts w:ascii="Times New Roman" w:hAnsi="Times New Roman"/>
        </w:rPr>
      </w:pPr>
    </w:p>
    <w:p w:rsidR="00CF1EC4" w:rsidRDefault="0062161F" w:rsidP="00CF1EC4">
      <w:pPr>
        <w:pStyle w:val="Szvegtrzs"/>
        <w:numPr>
          <w:ilvl w:val="0"/>
          <w:numId w:val="12"/>
        </w:numPr>
        <w:tabs>
          <w:tab w:val="clear" w:pos="1068"/>
        </w:tabs>
        <w:suppressAutoHyphens w:val="0"/>
        <w:spacing w:after="0"/>
        <w:ind w:left="993"/>
        <w:jc w:val="both"/>
        <w:rPr>
          <w:rFonts w:ascii="Times New Roman" w:hAnsi="Times New Roman"/>
        </w:rPr>
      </w:pPr>
      <w:r w:rsidRPr="006874BB">
        <w:rPr>
          <w:rFonts w:ascii="Times New Roman" w:hAnsi="Times New Roman"/>
        </w:rPr>
        <w:t>A Képviselő-testület felhatalmazza a Karcag Városi Önkormányzat Polgármesterét</w:t>
      </w:r>
      <w:r w:rsidR="006874BB" w:rsidRPr="006874BB">
        <w:rPr>
          <w:rFonts w:ascii="Times New Roman" w:hAnsi="Times New Roman"/>
        </w:rPr>
        <w:t xml:space="preserve">, hogy </w:t>
      </w:r>
      <w:r w:rsidRPr="006874BB">
        <w:rPr>
          <w:rFonts w:ascii="Times New Roman" w:hAnsi="Times New Roman"/>
        </w:rPr>
        <w:t>a</w:t>
      </w:r>
      <w:r w:rsidR="006874BB" w:rsidRPr="006874BB">
        <w:rPr>
          <w:rFonts w:ascii="Times New Roman" w:hAnsi="Times New Roman"/>
        </w:rPr>
        <w:t>z 1. pontban meghatározott</w:t>
      </w:r>
      <w:r w:rsidR="00E90684">
        <w:rPr>
          <w:rFonts w:ascii="Times New Roman" w:hAnsi="Times New Roman"/>
        </w:rPr>
        <w:t xml:space="preserve"> beruházás sikeres megvalósítása érdekében </w:t>
      </w:r>
      <w:r w:rsidR="006874BB" w:rsidRPr="006874BB">
        <w:rPr>
          <w:rFonts w:ascii="Times New Roman" w:hAnsi="Times New Roman"/>
        </w:rPr>
        <w:t>szükséges</w:t>
      </w:r>
      <w:r w:rsidR="00E31920">
        <w:rPr>
          <w:rFonts w:ascii="Times New Roman" w:hAnsi="Times New Roman"/>
        </w:rPr>
        <w:t xml:space="preserve"> hatósági és egyéb eljárásokat megindítsa,</w:t>
      </w:r>
      <w:r w:rsidR="00CF1EC4">
        <w:rPr>
          <w:rFonts w:ascii="Times New Roman" w:hAnsi="Times New Roman"/>
        </w:rPr>
        <w:t xml:space="preserve"> jognyilatkozatokat</w:t>
      </w:r>
      <w:r w:rsidR="00E31920">
        <w:rPr>
          <w:rFonts w:ascii="Times New Roman" w:hAnsi="Times New Roman"/>
        </w:rPr>
        <w:t xml:space="preserve"> megtegye</w:t>
      </w:r>
      <w:r w:rsidR="00CF1EC4">
        <w:rPr>
          <w:rFonts w:ascii="Times New Roman" w:hAnsi="Times New Roman"/>
        </w:rPr>
        <w:t>, dokumentumokat</w:t>
      </w:r>
      <w:r w:rsidR="00E31920">
        <w:rPr>
          <w:rFonts w:ascii="Times New Roman" w:hAnsi="Times New Roman"/>
        </w:rPr>
        <w:t xml:space="preserve"> beszerezze, szerződéseket</w:t>
      </w:r>
      <w:r w:rsidR="00F1009F">
        <w:rPr>
          <w:rFonts w:ascii="Times New Roman" w:hAnsi="Times New Roman"/>
        </w:rPr>
        <w:t xml:space="preserve"> és azok esetleges módosításait</w:t>
      </w:r>
      <w:r w:rsidR="00E31920">
        <w:rPr>
          <w:rFonts w:ascii="Times New Roman" w:hAnsi="Times New Roman"/>
        </w:rPr>
        <w:t xml:space="preserve"> megkösse.</w:t>
      </w:r>
      <w:r w:rsidR="00CF1EC4">
        <w:rPr>
          <w:rFonts w:ascii="Times New Roman" w:hAnsi="Times New Roman"/>
        </w:rPr>
        <w:t xml:space="preserve"> </w:t>
      </w:r>
    </w:p>
    <w:p w:rsidR="00CF1EC4" w:rsidRDefault="00CF1EC4" w:rsidP="00CF1EC4">
      <w:pPr>
        <w:pStyle w:val="Listaszerbekezds"/>
        <w:rPr>
          <w:rFonts w:ascii="Times New Roman" w:hAnsi="Times New Roman"/>
        </w:rPr>
      </w:pPr>
    </w:p>
    <w:p w:rsidR="0062161F" w:rsidRDefault="0062161F" w:rsidP="00CF1EC4">
      <w:pPr>
        <w:pStyle w:val="Szvegtrzs"/>
        <w:numPr>
          <w:ilvl w:val="0"/>
          <w:numId w:val="12"/>
        </w:numPr>
        <w:tabs>
          <w:tab w:val="clear" w:pos="1068"/>
        </w:tabs>
        <w:suppressAutoHyphens w:val="0"/>
        <w:spacing w:after="0"/>
        <w:ind w:left="993"/>
        <w:jc w:val="both"/>
        <w:rPr>
          <w:rFonts w:ascii="Times New Roman" w:hAnsi="Times New Roman"/>
        </w:rPr>
      </w:pPr>
      <w:r w:rsidRPr="00CF1EC4">
        <w:rPr>
          <w:rFonts w:ascii="Times New Roman" w:hAnsi="Times New Roman"/>
        </w:rPr>
        <w:t>A Képviselő-testület felkéri a Karcagi Polgármesteri Hivatalt a szükséges intézkedések megtételére.</w:t>
      </w:r>
    </w:p>
    <w:p w:rsidR="009A7CEA" w:rsidRDefault="009A7CEA" w:rsidP="009A7CEA">
      <w:pPr>
        <w:pStyle w:val="Listaszerbekezds"/>
        <w:rPr>
          <w:rFonts w:ascii="Times New Roman" w:hAnsi="Times New Roman"/>
        </w:rPr>
      </w:pPr>
    </w:p>
    <w:p w:rsidR="009A7CEA" w:rsidRPr="00CF1EC4" w:rsidRDefault="009A7CEA" w:rsidP="009A7CEA">
      <w:pPr>
        <w:pStyle w:val="Szvegtrzs"/>
        <w:suppressAutoHyphens w:val="0"/>
        <w:spacing w:after="0"/>
        <w:ind w:left="993"/>
        <w:jc w:val="both"/>
        <w:rPr>
          <w:rFonts w:ascii="Times New Roman" w:hAnsi="Times New Roman"/>
        </w:rPr>
      </w:pPr>
    </w:p>
    <w:p w:rsidR="0062161F" w:rsidRPr="00E05186" w:rsidRDefault="0062161F" w:rsidP="0062161F">
      <w:pPr>
        <w:spacing w:before="120"/>
        <w:ind w:left="1411" w:firstLine="5"/>
        <w:jc w:val="both"/>
        <w:rPr>
          <w:rFonts w:ascii="Times New Roman" w:hAnsi="Times New Roman"/>
          <w:u w:val="single"/>
        </w:rPr>
      </w:pPr>
      <w:r w:rsidRPr="00E05186">
        <w:rPr>
          <w:rFonts w:ascii="Times New Roman" w:hAnsi="Times New Roman"/>
          <w:u w:val="single"/>
        </w:rPr>
        <w:t>Felelős</w:t>
      </w:r>
      <w:r w:rsidRPr="00A25604">
        <w:rPr>
          <w:rFonts w:ascii="Times New Roman" w:hAnsi="Times New Roman"/>
        </w:rPr>
        <w:t>: Rózsa Sándor jegyző</w:t>
      </w:r>
    </w:p>
    <w:p w:rsidR="0062161F" w:rsidRDefault="0062161F" w:rsidP="0062161F">
      <w:pPr>
        <w:ind w:left="1406" w:firstLine="5"/>
        <w:jc w:val="both"/>
        <w:rPr>
          <w:rFonts w:ascii="Times New Roman" w:hAnsi="Times New Roman"/>
        </w:rPr>
      </w:pPr>
      <w:r w:rsidRPr="00E05186">
        <w:rPr>
          <w:rFonts w:ascii="Times New Roman" w:hAnsi="Times New Roman"/>
          <w:u w:val="single"/>
        </w:rPr>
        <w:t>Határidő:</w:t>
      </w:r>
      <w:r>
        <w:rPr>
          <w:rFonts w:ascii="Times New Roman" w:hAnsi="Times New Roman"/>
        </w:rPr>
        <w:t xml:space="preserve"> </w:t>
      </w:r>
      <w:r w:rsidR="00D32840">
        <w:rPr>
          <w:rFonts w:ascii="Times New Roman" w:hAnsi="Times New Roman"/>
        </w:rPr>
        <w:t>folyamatos</w:t>
      </w:r>
    </w:p>
    <w:p w:rsidR="0062161F" w:rsidRPr="004513CC" w:rsidRDefault="0062161F" w:rsidP="0062161F">
      <w:pPr>
        <w:pStyle w:val="Szvegtrzs"/>
        <w:suppressAutoHyphens w:val="0"/>
        <w:spacing w:after="0"/>
        <w:ind w:left="993"/>
        <w:jc w:val="both"/>
        <w:rPr>
          <w:rFonts w:ascii="Times New Roman" w:hAnsi="Times New Roman"/>
        </w:rPr>
      </w:pPr>
    </w:p>
    <w:p w:rsidR="009A7CEA" w:rsidRDefault="009A7CEA" w:rsidP="004C7573">
      <w:pPr>
        <w:ind w:left="426" w:hanging="426"/>
        <w:jc w:val="both"/>
        <w:rPr>
          <w:rFonts w:ascii="Times New Roman" w:hAnsi="Times New Roman"/>
        </w:rPr>
      </w:pPr>
    </w:p>
    <w:p w:rsidR="009A7CEA" w:rsidRDefault="009A7CEA" w:rsidP="004C7573">
      <w:pPr>
        <w:ind w:left="426" w:hanging="426"/>
        <w:jc w:val="both"/>
        <w:rPr>
          <w:rFonts w:ascii="Times New Roman" w:hAnsi="Times New Roman"/>
        </w:rPr>
      </w:pPr>
    </w:p>
    <w:p w:rsidR="009A7CEA" w:rsidRDefault="009A7CEA" w:rsidP="004C7573">
      <w:pPr>
        <w:ind w:left="426" w:hanging="426"/>
        <w:jc w:val="both"/>
        <w:rPr>
          <w:rFonts w:ascii="Times New Roman" w:hAnsi="Times New Roman"/>
        </w:rPr>
      </w:pPr>
    </w:p>
    <w:p w:rsidR="009A7CEA" w:rsidRDefault="009A7CEA" w:rsidP="004C7573">
      <w:pPr>
        <w:ind w:left="426" w:hanging="426"/>
        <w:jc w:val="both"/>
        <w:rPr>
          <w:rFonts w:ascii="Times New Roman" w:hAnsi="Times New Roman"/>
        </w:rPr>
      </w:pPr>
    </w:p>
    <w:p w:rsidR="009A7CEA" w:rsidRDefault="009A7CEA" w:rsidP="004C7573">
      <w:pPr>
        <w:ind w:left="426" w:hanging="426"/>
        <w:jc w:val="both"/>
        <w:rPr>
          <w:rFonts w:ascii="Times New Roman" w:hAnsi="Times New Roman"/>
        </w:rPr>
      </w:pPr>
    </w:p>
    <w:p w:rsidR="007050F7" w:rsidRDefault="00C93CE8" w:rsidP="004C7573">
      <w:pPr>
        <w:ind w:left="426" w:hanging="426"/>
        <w:jc w:val="both"/>
        <w:rPr>
          <w:rFonts w:ascii="Times New Roman" w:hAnsi="Times New Roman"/>
        </w:rPr>
      </w:pPr>
      <w:r w:rsidRPr="004C7573">
        <w:rPr>
          <w:rFonts w:ascii="Times New Roman" w:hAnsi="Times New Roman"/>
        </w:rPr>
        <w:tab/>
      </w:r>
    </w:p>
    <w:p w:rsidR="00022E0F" w:rsidRPr="004C7573" w:rsidRDefault="00022E0F" w:rsidP="004C7573">
      <w:pPr>
        <w:ind w:left="426" w:hanging="426"/>
        <w:jc w:val="both"/>
        <w:rPr>
          <w:rFonts w:ascii="Times New Roman" w:hAnsi="Times New Roman"/>
          <w:u w:val="single"/>
        </w:rPr>
      </w:pPr>
      <w:r w:rsidRPr="004C7573">
        <w:rPr>
          <w:rFonts w:ascii="Times New Roman" w:hAnsi="Times New Roman"/>
          <w:u w:val="single"/>
        </w:rPr>
        <w:t>Erről értesülnek:</w:t>
      </w:r>
    </w:p>
    <w:p w:rsidR="00022E0F" w:rsidRPr="00732147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732147">
        <w:t>Karcag Városi Önkormányzat Képviselő-testületének tagjai, lakhelyükön</w:t>
      </w:r>
    </w:p>
    <w:p w:rsidR="00022E0F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562BDE">
        <w:t>Karcag Városi Önkormányzat</w:t>
      </w:r>
      <w:r>
        <w:t xml:space="preserve"> Polgármestere, helyben</w:t>
      </w:r>
    </w:p>
    <w:p w:rsidR="00022E0F" w:rsidRPr="00562BDE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562BDE">
        <w:t>Karcag Városi Önkormányzat</w:t>
      </w:r>
      <w:r>
        <w:t xml:space="preserve"> Jegyzője, helyben</w:t>
      </w:r>
    </w:p>
    <w:p w:rsidR="001F00FD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562BDE">
        <w:t>Karcagi Polgármesteri Hivatal</w:t>
      </w:r>
      <w:r w:rsidR="00E266AD">
        <w:t xml:space="preserve"> </w:t>
      </w:r>
      <w:r w:rsidR="00E05186">
        <w:t>Költségvetési, Gazdálkodási és Kistérségi Iroda</w:t>
      </w:r>
      <w:r w:rsidR="00FD20D3">
        <w:t>,</w:t>
      </w:r>
      <w:r w:rsidR="00E05186">
        <w:t xml:space="preserve"> Gazdálkodási Csoport</w:t>
      </w:r>
      <w:r w:rsidR="001F00FD">
        <w:t>, helyben</w:t>
      </w:r>
    </w:p>
    <w:p w:rsidR="001F00FD" w:rsidRDefault="00022E0F" w:rsidP="001F00FD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562BDE">
        <w:t>Karcagi Polgármesteri Hivatal</w:t>
      </w:r>
      <w:r w:rsidR="00E266AD">
        <w:t xml:space="preserve"> </w:t>
      </w:r>
      <w:r w:rsidR="001F00FD" w:rsidRPr="00562BDE">
        <w:t xml:space="preserve">Költségvetési, Gazdálkodási és Kistérségi Iroda, </w:t>
      </w:r>
      <w:r w:rsidR="00E05186">
        <w:t xml:space="preserve">Költségvetési Csoport, </w:t>
      </w:r>
      <w:r w:rsidR="001F00FD" w:rsidRPr="00562BDE">
        <w:t>helyben</w:t>
      </w:r>
    </w:p>
    <w:p w:rsidR="00022E0F" w:rsidRPr="00562BDE" w:rsidRDefault="00022E0F" w:rsidP="00022E0F">
      <w:pPr>
        <w:pStyle w:val="WW-Alaprtelmezett"/>
        <w:numPr>
          <w:ilvl w:val="0"/>
          <w:numId w:val="1"/>
        </w:numPr>
        <w:tabs>
          <w:tab w:val="left" w:pos="426"/>
        </w:tabs>
        <w:jc w:val="both"/>
      </w:pPr>
      <w:r w:rsidRPr="00562BDE">
        <w:t>Karcagi Polgármesteri Hivatal</w:t>
      </w:r>
      <w:r w:rsidR="00E266AD">
        <w:t xml:space="preserve"> </w:t>
      </w:r>
      <w:r w:rsidR="006657B0">
        <w:t xml:space="preserve">Aljegyzői Iroda, </w:t>
      </w:r>
      <w:r w:rsidR="00E05186">
        <w:t>Szervezési</w:t>
      </w:r>
      <w:r w:rsidR="006657B0">
        <w:t xml:space="preserve"> Csoport</w:t>
      </w:r>
      <w:r w:rsidRPr="00562BDE">
        <w:t>, helyben</w:t>
      </w:r>
    </w:p>
    <w:p w:rsidR="0062161F" w:rsidRPr="00142195" w:rsidRDefault="0062161F" w:rsidP="0062161F">
      <w:pPr>
        <w:ind w:left="426" w:hanging="426"/>
        <w:jc w:val="both"/>
        <w:rPr>
          <w:rFonts w:ascii="Times New Roman" w:hAnsi="Times New Roman" w:cs="Arial Unicode MS"/>
        </w:rPr>
      </w:pPr>
    </w:p>
    <w:p w:rsidR="00C93CE8" w:rsidRPr="00577C42" w:rsidRDefault="00C93CE8" w:rsidP="0062161F">
      <w:pPr>
        <w:pStyle w:val="WW-Alaprtelmezett"/>
        <w:tabs>
          <w:tab w:val="left" w:pos="426"/>
        </w:tabs>
        <w:ind w:left="720"/>
        <w:jc w:val="both"/>
      </w:pPr>
    </w:p>
    <w:p w:rsidR="00C93CE8" w:rsidRDefault="00C93CE8" w:rsidP="00C93CE8">
      <w:pPr>
        <w:ind w:left="426" w:hanging="426"/>
        <w:jc w:val="both"/>
        <w:rPr>
          <w:rFonts w:ascii="Times New Roman" w:hAnsi="Times New Roman" w:cs="Arial Unicode MS"/>
        </w:rPr>
      </w:pPr>
    </w:p>
    <w:p w:rsidR="00C93CE8" w:rsidRPr="00142195" w:rsidRDefault="00C93CE8" w:rsidP="00C93CE8">
      <w:pPr>
        <w:pStyle w:val="WW-Alaprtelmezett"/>
        <w:jc w:val="both"/>
        <w:rPr>
          <w:rFonts w:cs="Arial Unicode MS"/>
          <w:bCs/>
        </w:rPr>
      </w:pPr>
      <w:r w:rsidRPr="00142195">
        <w:rPr>
          <w:rFonts w:cs="Arial Unicode MS"/>
          <w:bCs/>
        </w:rPr>
        <w:t xml:space="preserve">Karcag, </w:t>
      </w:r>
      <w:r w:rsidR="009A7CEA">
        <w:rPr>
          <w:rFonts w:cs="Arial Unicode MS"/>
          <w:bCs/>
        </w:rPr>
        <w:t>2020. február 4.</w:t>
      </w:r>
    </w:p>
    <w:p w:rsidR="00C93CE8" w:rsidRDefault="00C93CE8" w:rsidP="00C93CE8">
      <w:pPr>
        <w:pStyle w:val="WW-Alaprtelmezett"/>
        <w:jc w:val="both"/>
        <w:rPr>
          <w:rFonts w:cs="Arial Unicode MS"/>
          <w:b/>
          <w:bCs/>
        </w:rPr>
      </w:pPr>
    </w:p>
    <w:p w:rsidR="009A7CEA" w:rsidRDefault="009A7CEA" w:rsidP="00C93CE8">
      <w:pPr>
        <w:pStyle w:val="WW-Alaprtelmezett"/>
        <w:jc w:val="both"/>
        <w:rPr>
          <w:rFonts w:cs="Arial Unicode MS"/>
          <w:b/>
          <w:bCs/>
        </w:rPr>
      </w:pPr>
    </w:p>
    <w:p w:rsidR="004C7573" w:rsidRDefault="004C7573" w:rsidP="00C93CE8">
      <w:pPr>
        <w:pStyle w:val="WW-Alaprtelmezett"/>
        <w:jc w:val="both"/>
        <w:rPr>
          <w:rFonts w:cs="Arial Unicode MS"/>
          <w:b/>
          <w:bCs/>
        </w:rPr>
      </w:pPr>
    </w:p>
    <w:p w:rsidR="00142195" w:rsidRDefault="00C93CE8" w:rsidP="00692327">
      <w:pPr>
        <w:pStyle w:val="WW-Alaprtelmezett"/>
        <w:jc w:val="both"/>
        <w:rPr>
          <w:rFonts w:cs="Arial Unicode MS"/>
          <w:b/>
          <w:bCs/>
        </w:rPr>
      </w:pP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</w:r>
      <w:r w:rsidRPr="00142195">
        <w:rPr>
          <w:rFonts w:cs="Arial Unicode MS"/>
          <w:b/>
          <w:bCs/>
        </w:rPr>
        <w:tab/>
        <w:t xml:space="preserve">        (: </w:t>
      </w:r>
      <w:r w:rsidR="00022E0F">
        <w:rPr>
          <w:rFonts w:cs="Arial Unicode MS"/>
          <w:b/>
          <w:bCs/>
        </w:rPr>
        <w:t xml:space="preserve">Dobos </w:t>
      </w:r>
      <w:proofErr w:type="gramStart"/>
      <w:r w:rsidR="00022E0F">
        <w:rPr>
          <w:rFonts w:cs="Arial Unicode MS"/>
          <w:b/>
          <w:bCs/>
        </w:rPr>
        <w:t>László</w:t>
      </w:r>
      <w:r w:rsidRPr="00142195">
        <w:rPr>
          <w:rFonts w:cs="Arial Unicode MS"/>
          <w:b/>
          <w:bCs/>
        </w:rPr>
        <w:t xml:space="preserve"> :</w:t>
      </w:r>
      <w:proofErr w:type="gramEnd"/>
      <w:r w:rsidRPr="00142195">
        <w:rPr>
          <w:rFonts w:cs="Arial Unicode MS"/>
          <w:b/>
          <w:bCs/>
        </w:rPr>
        <w:t>)</w:t>
      </w:r>
    </w:p>
    <w:bookmarkEnd w:id="0"/>
    <w:p w:rsidR="00956C21" w:rsidRDefault="00956C21" w:rsidP="00692327">
      <w:pPr>
        <w:pStyle w:val="WW-Alaprtelmezett"/>
        <w:jc w:val="both"/>
        <w:rPr>
          <w:rFonts w:cs="Arial Unicode MS"/>
          <w:b/>
          <w:bCs/>
        </w:rPr>
      </w:pPr>
    </w:p>
    <w:p w:rsidR="00BD6CAA" w:rsidRDefault="00BD6CAA">
      <w:pPr>
        <w:suppressAutoHyphens w:val="0"/>
        <w:rPr>
          <w:rFonts w:ascii="Times New Roman" w:eastAsia="Times New Roman" w:hAnsi="Times New Roman" w:cs="Arial Unicode MS"/>
          <w:b/>
          <w:bCs/>
        </w:rPr>
      </w:pPr>
    </w:p>
    <w:p w:rsidR="00BD6CAA" w:rsidRDefault="00BD6CAA" w:rsidP="00ED4DC5">
      <w:pPr>
        <w:pStyle w:val="Cmsor1"/>
        <w:spacing w:before="0" w:after="0"/>
        <w:jc w:val="right"/>
        <w:rPr>
          <w:rFonts w:cs="Arial Unicode MS"/>
          <w:b w:val="0"/>
          <w:bCs w:val="0"/>
        </w:rPr>
      </w:pPr>
    </w:p>
    <w:sectPr w:rsidR="00BD6CAA" w:rsidSect="00B4739B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E7A" w:rsidRDefault="00BD4E7A" w:rsidP="00315647">
      <w:r>
        <w:separator/>
      </w:r>
    </w:p>
  </w:endnote>
  <w:endnote w:type="continuationSeparator" w:id="1">
    <w:p w:rsidR="00BD4E7A" w:rsidRDefault="00BD4E7A" w:rsidP="00315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C3" w:rsidRDefault="000717C3" w:rsidP="000717C3">
    <w:pPr>
      <w:pStyle w:val="llb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4" w:type="dxa"/>
      <w:tblLook w:val="01E0"/>
    </w:tblPr>
    <w:tblGrid>
      <w:gridCol w:w="508"/>
      <w:gridCol w:w="2152"/>
      <w:gridCol w:w="2551"/>
      <w:gridCol w:w="2552"/>
      <w:gridCol w:w="1383"/>
      <w:gridCol w:w="508"/>
    </w:tblGrid>
    <w:tr w:rsidR="00842856" w:rsidRPr="00AD757F" w:rsidTr="00842856">
      <w:tc>
        <w:tcPr>
          <w:tcW w:w="508" w:type="dxa"/>
        </w:tcPr>
        <w:p w:rsidR="00842856" w:rsidRPr="000C54A6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</w:rPr>
            <w:t>R</w:t>
          </w:r>
        </w:p>
      </w:tc>
      <w:tc>
        <w:tcPr>
          <w:tcW w:w="2152" w:type="dxa"/>
        </w:tcPr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A javaslatot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készítette</w:t>
          </w:r>
        </w:p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dr. Kapitány Csilla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kistérségi jogi referens</w:t>
          </w:r>
        </w:p>
      </w:tc>
      <w:tc>
        <w:tcPr>
          <w:tcW w:w="2551" w:type="dxa"/>
        </w:tcPr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Kistérségi</w:t>
          </w:r>
          <w:r w:rsidRPr="000C54A6">
            <w:rPr>
              <w:rFonts w:ascii="Times New Roman" w:eastAsia="Times New Roman" w:hAnsi="Times New Roman"/>
              <w:sz w:val="20"/>
              <w:szCs w:val="20"/>
            </w:rPr>
            <w:t xml:space="preserve"> 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Csoport</w:t>
          </w:r>
        </w:p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Kósáné Bene Hajnalka</w:t>
          </w:r>
        </w:p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kistérségi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csoportvezető</w:t>
          </w:r>
        </w:p>
      </w:tc>
      <w:tc>
        <w:tcPr>
          <w:tcW w:w="2552" w:type="dxa"/>
        </w:tcPr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 xml:space="preserve">Költségvetési 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Csoport</w:t>
          </w:r>
        </w:p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Szabóné Bóka Réka</w:t>
          </w:r>
        </w:p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költségvetési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csoportvezető</w:t>
          </w:r>
        </w:p>
      </w:tc>
      <w:tc>
        <w:tcPr>
          <w:tcW w:w="1383" w:type="dxa"/>
        </w:tcPr>
        <w:p w:rsidR="0084285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sz w:val="20"/>
              <w:szCs w:val="20"/>
            </w:rPr>
          </w:pPr>
          <w:r w:rsidRPr="000C54A6">
            <w:rPr>
              <w:rFonts w:ascii="Times New Roman" w:eastAsia="Times New Roman" w:hAnsi="Times New Roman"/>
              <w:sz w:val="20"/>
              <w:szCs w:val="20"/>
            </w:rPr>
            <w:t>Törvényességi ellenőrzést végezte</w:t>
          </w:r>
          <w:r w:rsidRPr="000C54A6">
            <w:rPr>
              <w:rFonts w:ascii="Times New Roman" w:eastAsia="Times New Roman" w:hAnsi="Times New Roman"/>
              <w:sz w:val="20"/>
              <w:szCs w:val="20"/>
            </w:rPr>
            <w:br/>
            <w:t>Rózsa Sándor</w:t>
          </w:r>
        </w:p>
        <w:p w:rsidR="00842856" w:rsidRPr="000C54A6" w:rsidRDefault="00842856" w:rsidP="00842856">
          <w:pPr>
            <w:suppressAutoHyphens w:val="0"/>
            <w:jc w:val="center"/>
            <w:rPr>
              <w:rFonts w:ascii="Times New Roman" w:eastAsia="Times New Roman" w:hAnsi="Times New Roman"/>
              <w:b/>
              <w:sz w:val="20"/>
              <w:szCs w:val="20"/>
            </w:rPr>
          </w:pPr>
          <w:r>
            <w:rPr>
              <w:rFonts w:ascii="Times New Roman" w:eastAsia="Times New Roman" w:hAnsi="Times New Roman"/>
              <w:sz w:val="20"/>
              <w:szCs w:val="20"/>
            </w:rPr>
            <w:t>jegyző</w:t>
          </w:r>
        </w:p>
      </w:tc>
      <w:tc>
        <w:tcPr>
          <w:tcW w:w="508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sz w:val="20"/>
              <w:szCs w:val="20"/>
            </w:rPr>
          </w:pPr>
        </w:p>
      </w:tc>
    </w:tr>
    <w:tr w:rsidR="00842856" w:rsidRPr="00AD757F" w:rsidTr="00842856">
      <w:tc>
        <w:tcPr>
          <w:tcW w:w="508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  <w:tc>
        <w:tcPr>
          <w:tcW w:w="2152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  <w:tc>
        <w:tcPr>
          <w:tcW w:w="2551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  <w:tc>
        <w:tcPr>
          <w:tcW w:w="2552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  <w:tc>
        <w:tcPr>
          <w:tcW w:w="1383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  <w:tc>
        <w:tcPr>
          <w:tcW w:w="508" w:type="dxa"/>
        </w:tcPr>
        <w:p w:rsidR="00842856" w:rsidRPr="00AD757F" w:rsidRDefault="00842856" w:rsidP="00842856">
          <w:pPr>
            <w:suppressAutoHyphens w:val="0"/>
            <w:rPr>
              <w:rFonts w:ascii="Times New Roman" w:eastAsia="Times New Roman" w:hAnsi="Times New Roman"/>
              <w:b/>
              <w:sz w:val="20"/>
              <w:szCs w:val="20"/>
            </w:rPr>
          </w:pPr>
        </w:p>
      </w:tc>
    </w:tr>
  </w:tbl>
  <w:p w:rsidR="00B4739B" w:rsidRDefault="00B4739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E7A" w:rsidRDefault="00BD4E7A" w:rsidP="00315647">
      <w:r>
        <w:separator/>
      </w:r>
    </w:p>
  </w:footnote>
  <w:footnote w:type="continuationSeparator" w:id="1">
    <w:p w:rsidR="00BD4E7A" w:rsidRDefault="00BD4E7A" w:rsidP="00315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7C3" w:rsidRDefault="004C4AC9" w:rsidP="000717C3">
    <w:pPr>
      <w:pStyle w:val="lfej"/>
      <w:jc w:val="center"/>
      <w:rPr>
        <w:rFonts w:ascii="Times New Roman" w:hAnsi="Times New Roman"/>
      </w:rPr>
    </w:pPr>
    <w:r w:rsidRPr="00315647">
      <w:rPr>
        <w:rFonts w:ascii="Times New Roman" w:hAnsi="Times New Roman"/>
      </w:rPr>
      <w:fldChar w:fldCharType="begin"/>
    </w:r>
    <w:r w:rsidR="000717C3" w:rsidRPr="00315647">
      <w:rPr>
        <w:rFonts w:ascii="Times New Roman" w:hAnsi="Times New Roman"/>
      </w:rPr>
      <w:instrText>PAGE</w:instrText>
    </w:r>
    <w:r w:rsidRPr="00315647">
      <w:rPr>
        <w:rFonts w:ascii="Times New Roman" w:hAnsi="Times New Roman"/>
      </w:rPr>
      <w:fldChar w:fldCharType="separate"/>
    </w:r>
    <w:r w:rsidR="00D17CF9">
      <w:rPr>
        <w:rFonts w:ascii="Times New Roman" w:hAnsi="Times New Roman"/>
        <w:noProof/>
      </w:rPr>
      <w:t>3</w:t>
    </w:r>
    <w:r w:rsidRPr="00315647">
      <w:rPr>
        <w:rFonts w:ascii="Times New Roman" w:hAnsi="Times New Roman"/>
      </w:rPr>
      <w:fldChar w:fldCharType="end"/>
    </w:r>
    <w:r w:rsidR="000717C3" w:rsidRPr="00315647">
      <w:rPr>
        <w:rFonts w:ascii="Times New Roman" w:hAnsi="Times New Roman"/>
      </w:rPr>
      <w:t>/</w:t>
    </w:r>
    <w:r w:rsidR="00BC6CF9">
      <w:rPr>
        <w:rFonts w:ascii="Times New Roman" w:hAnsi="Times New Roman"/>
      </w:rPr>
      <w:t>2</w:t>
    </w:r>
  </w:p>
  <w:p w:rsidR="00BC6CF9" w:rsidRDefault="00BC6CF9" w:rsidP="000717C3">
    <w:pPr>
      <w:pStyle w:val="lfej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0FB"/>
    <w:multiLevelType w:val="hybridMultilevel"/>
    <w:tmpl w:val="2758B878"/>
    <w:lvl w:ilvl="0" w:tplc="040E0001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047B16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B1D0746"/>
    <w:multiLevelType w:val="hybridMultilevel"/>
    <w:tmpl w:val="BAD2C3BE"/>
    <w:lvl w:ilvl="0" w:tplc="D56AC02E">
      <w:start w:val="1"/>
      <w:numFmt w:val="decimal"/>
      <w:lvlText w:val="%1."/>
      <w:lvlJc w:val="left"/>
      <w:pPr>
        <w:tabs>
          <w:tab w:val="num" w:pos="1800"/>
        </w:tabs>
        <w:ind w:left="1800" w:hanging="720"/>
      </w:pPr>
      <w:rPr>
        <w:rFonts w:ascii="Times New Roman" w:eastAsia="HG Mincho Light J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4F0195"/>
    <w:multiLevelType w:val="hybridMultilevel"/>
    <w:tmpl w:val="072695A8"/>
    <w:lvl w:ilvl="0" w:tplc="FC4207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B64F5A"/>
    <w:multiLevelType w:val="multilevel"/>
    <w:tmpl w:val="99B074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DD06EA"/>
    <w:multiLevelType w:val="multilevel"/>
    <w:tmpl w:val="94CA7B3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HG Mincho Light J" w:hAnsi="Times New Roman" w:cs="Times New Roman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330440"/>
    <w:multiLevelType w:val="hybridMultilevel"/>
    <w:tmpl w:val="4920BEB4"/>
    <w:lvl w:ilvl="0" w:tplc="040E0011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">
    <w:nsid w:val="32F066BB"/>
    <w:multiLevelType w:val="hybridMultilevel"/>
    <w:tmpl w:val="8118F914"/>
    <w:lvl w:ilvl="0" w:tplc="C8E46288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3" w:hanging="360"/>
      </w:pPr>
    </w:lvl>
    <w:lvl w:ilvl="2" w:tplc="040E001B" w:tentative="1">
      <w:start w:val="1"/>
      <w:numFmt w:val="lowerRoman"/>
      <w:lvlText w:val="%3."/>
      <w:lvlJc w:val="right"/>
      <w:pPr>
        <w:ind w:left="2503" w:hanging="180"/>
      </w:pPr>
    </w:lvl>
    <w:lvl w:ilvl="3" w:tplc="040E000F" w:tentative="1">
      <w:start w:val="1"/>
      <w:numFmt w:val="decimal"/>
      <w:lvlText w:val="%4."/>
      <w:lvlJc w:val="left"/>
      <w:pPr>
        <w:ind w:left="3223" w:hanging="360"/>
      </w:pPr>
    </w:lvl>
    <w:lvl w:ilvl="4" w:tplc="040E0019" w:tentative="1">
      <w:start w:val="1"/>
      <w:numFmt w:val="lowerLetter"/>
      <w:lvlText w:val="%5."/>
      <w:lvlJc w:val="left"/>
      <w:pPr>
        <w:ind w:left="3943" w:hanging="360"/>
      </w:pPr>
    </w:lvl>
    <w:lvl w:ilvl="5" w:tplc="040E001B" w:tentative="1">
      <w:start w:val="1"/>
      <w:numFmt w:val="lowerRoman"/>
      <w:lvlText w:val="%6."/>
      <w:lvlJc w:val="right"/>
      <w:pPr>
        <w:ind w:left="4663" w:hanging="180"/>
      </w:pPr>
    </w:lvl>
    <w:lvl w:ilvl="6" w:tplc="040E000F" w:tentative="1">
      <w:start w:val="1"/>
      <w:numFmt w:val="decimal"/>
      <w:lvlText w:val="%7."/>
      <w:lvlJc w:val="left"/>
      <w:pPr>
        <w:ind w:left="5383" w:hanging="360"/>
      </w:pPr>
    </w:lvl>
    <w:lvl w:ilvl="7" w:tplc="040E0019" w:tentative="1">
      <w:start w:val="1"/>
      <w:numFmt w:val="lowerLetter"/>
      <w:lvlText w:val="%8."/>
      <w:lvlJc w:val="left"/>
      <w:pPr>
        <w:ind w:left="6103" w:hanging="360"/>
      </w:pPr>
    </w:lvl>
    <w:lvl w:ilvl="8" w:tplc="040E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8">
    <w:nsid w:val="34AD1F56"/>
    <w:multiLevelType w:val="hybridMultilevel"/>
    <w:tmpl w:val="15EEC1FC"/>
    <w:lvl w:ilvl="0" w:tplc="0AEECD86">
      <w:numFmt w:val="bullet"/>
      <w:lvlText w:val="-"/>
      <w:lvlJc w:val="left"/>
      <w:pPr>
        <w:ind w:left="1063" w:hanging="360"/>
      </w:pPr>
      <w:rPr>
        <w:rFonts w:ascii="Times New Roman" w:eastAsia="HG Mincho Light J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9">
    <w:nsid w:val="39094A9F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A65BDF"/>
    <w:multiLevelType w:val="hybridMultilevel"/>
    <w:tmpl w:val="31A02F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D10685"/>
    <w:multiLevelType w:val="hybridMultilevel"/>
    <w:tmpl w:val="6B7E57D4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2">
    <w:nsid w:val="4A1F3D66"/>
    <w:multiLevelType w:val="hybridMultilevel"/>
    <w:tmpl w:val="8C9230A6"/>
    <w:lvl w:ilvl="0" w:tplc="E3DABF76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63FDE"/>
    <w:multiLevelType w:val="hybridMultilevel"/>
    <w:tmpl w:val="212E6574"/>
    <w:lvl w:ilvl="0" w:tplc="CA3014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F2674C"/>
    <w:multiLevelType w:val="hybridMultilevel"/>
    <w:tmpl w:val="26FE59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55591"/>
    <w:multiLevelType w:val="hybridMultilevel"/>
    <w:tmpl w:val="10DA01F2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8A0757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8783BE1"/>
    <w:multiLevelType w:val="hybridMultilevel"/>
    <w:tmpl w:val="A7EC79DE"/>
    <w:lvl w:ilvl="0" w:tplc="EF845E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FB2340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0E74A7"/>
    <w:multiLevelType w:val="hybridMultilevel"/>
    <w:tmpl w:val="E6E439D8"/>
    <w:lvl w:ilvl="0" w:tplc="040E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9">
    <w:nsid w:val="7A4C0346"/>
    <w:multiLevelType w:val="hybridMultilevel"/>
    <w:tmpl w:val="D0922A6C"/>
    <w:lvl w:ilvl="0" w:tplc="9B64F6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AE2390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E32056D"/>
    <w:multiLevelType w:val="hybridMultilevel"/>
    <w:tmpl w:val="B58C3AEE"/>
    <w:lvl w:ilvl="0" w:tplc="9FC618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15"/>
  </w:num>
  <w:num w:numId="5">
    <w:abstractNumId w:val="0"/>
  </w:num>
  <w:num w:numId="6">
    <w:abstractNumId w:val="8"/>
  </w:num>
  <w:num w:numId="7">
    <w:abstractNumId w:val="18"/>
  </w:num>
  <w:num w:numId="8">
    <w:abstractNumId w:val="19"/>
  </w:num>
  <w:num w:numId="9">
    <w:abstractNumId w:val="7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14"/>
  </w:num>
  <w:num w:numId="15">
    <w:abstractNumId w:val="20"/>
  </w:num>
  <w:num w:numId="16">
    <w:abstractNumId w:val="10"/>
  </w:num>
  <w:num w:numId="17">
    <w:abstractNumId w:val="16"/>
  </w:num>
  <w:num w:numId="18">
    <w:abstractNumId w:val="3"/>
  </w:num>
  <w:num w:numId="19">
    <w:abstractNumId w:val="1"/>
  </w:num>
  <w:num w:numId="20">
    <w:abstractNumId w:val="12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93CE8"/>
    <w:rsid w:val="0000173B"/>
    <w:rsid w:val="000034AD"/>
    <w:rsid w:val="00003C18"/>
    <w:rsid w:val="00005D33"/>
    <w:rsid w:val="00007FC1"/>
    <w:rsid w:val="00022E0F"/>
    <w:rsid w:val="00042DD3"/>
    <w:rsid w:val="00046A73"/>
    <w:rsid w:val="00063C1D"/>
    <w:rsid w:val="0006568C"/>
    <w:rsid w:val="00065893"/>
    <w:rsid w:val="000717C3"/>
    <w:rsid w:val="0009121B"/>
    <w:rsid w:val="0009654F"/>
    <w:rsid w:val="000A1077"/>
    <w:rsid w:val="000B69E9"/>
    <w:rsid w:val="000C61F3"/>
    <w:rsid w:val="000D7A8C"/>
    <w:rsid w:val="000F044F"/>
    <w:rsid w:val="00120130"/>
    <w:rsid w:val="00131CD3"/>
    <w:rsid w:val="0013547B"/>
    <w:rsid w:val="00140C12"/>
    <w:rsid w:val="00141FA2"/>
    <w:rsid w:val="00142195"/>
    <w:rsid w:val="00157A5B"/>
    <w:rsid w:val="001607D1"/>
    <w:rsid w:val="00170097"/>
    <w:rsid w:val="00180C41"/>
    <w:rsid w:val="0018214A"/>
    <w:rsid w:val="0019328A"/>
    <w:rsid w:val="001A434C"/>
    <w:rsid w:val="001B22B0"/>
    <w:rsid w:val="001B2493"/>
    <w:rsid w:val="001B3980"/>
    <w:rsid w:val="001C5CF5"/>
    <w:rsid w:val="001D7343"/>
    <w:rsid w:val="001F00C1"/>
    <w:rsid w:val="001F00FD"/>
    <w:rsid w:val="001F0567"/>
    <w:rsid w:val="001F55A4"/>
    <w:rsid w:val="001F6C14"/>
    <w:rsid w:val="001F7801"/>
    <w:rsid w:val="00211A40"/>
    <w:rsid w:val="00215F4F"/>
    <w:rsid w:val="00221BE7"/>
    <w:rsid w:val="002242C2"/>
    <w:rsid w:val="00226910"/>
    <w:rsid w:val="00236644"/>
    <w:rsid w:val="002527EB"/>
    <w:rsid w:val="00267C18"/>
    <w:rsid w:val="002703C6"/>
    <w:rsid w:val="00270DE4"/>
    <w:rsid w:val="00273EB2"/>
    <w:rsid w:val="00295D6B"/>
    <w:rsid w:val="0029657D"/>
    <w:rsid w:val="002A5D66"/>
    <w:rsid w:val="002B1D0F"/>
    <w:rsid w:val="002B2AD4"/>
    <w:rsid w:val="002B65B8"/>
    <w:rsid w:val="002C1F1B"/>
    <w:rsid w:val="002D16CB"/>
    <w:rsid w:val="002D5471"/>
    <w:rsid w:val="002E3157"/>
    <w:rsid w:val="002E3592"/>
    <w:rsid w:val="003021BE"/>
    <w:rsid w:val="00305DC7"/>
    <w:rsid w:val="0030724A"/>
    <w:rsid w:val="0031448F"/>
    <w:rsid w:val="00315647"/>
    <w:rsid w:val="00320436"/>
    <w:rsid w:val="003273A5"/>
    <w:rsid w:val="00341402"/>
    <w:rsid w:val="0034488F"/>
    <w:rsid w:val="003452BB"/>
    <w:rsid w:val="003455C8"/>
    <w:rsid w:val="00351C96"/>
    <w:rsid w:val="00351FFA"/>
    <w:rsid w:val="003576A1"/>
    <w:rsid w:val="00361957"/>
    <w:rsid w:val="003638E7"/>
    <w:rsid w:val="00366E6D"/>
    <w:rsid w:val="0036778C"/>
    <w:rsid w:val="00367911"/>
    <w:rsid w:val="00373EC3"/>
    <w:rsid w:val="00380D4D"/>
    <w:rsid w:val="003821BF"/>
    <w:rsid w:val="00382F86"/>
    <w:rsid w:val="00395B10"/>
    <w:rsid w:val="003A0764"/>
    <w:rsid w:val="003A145A"/>
    <w:rsid w:val="003B7BD3"/>
    <w:rsid w:val="003C0B15"/>
    <w:rsid w:val="003C1415"/>
    <w:rsid w:val="003D5298"/>
    <w:rsid w:val="003E7805"/>
    <w:rsid w:val="003F1B93"/>
    <w:rsid w:val="003F6BAC"/>
    <w:rsid w:val="00403E87"/>
    <w:rsid w:val="00413604"/>
    <w:rsid w:val="00414D61"/>
    <w:rsid w:val="00421188"/>
    <w:rsid w:val="00425500"/>
    <w:rsid w:val="004306A7"/>
    <w:rsid w:val="00433E56"/>
    <w:rsid w:val="00434BEA"/>
    <w:rsid w:val="00441AE4"/>
    <w:rsid w:val="004513CC"/>
    <w:rsid w:val="00460984"/>
    <w:rsid w:val="00460F7C"/>
    <w:rsid w:val="004628A1"/>
    <w:rsid w:val="00470B80"/>
    <w:rsid w:val="0047141D"/>
    <w:rsid w:val="004726FE"/>
    <w:rsid w:val="00473804"/>
    <w:rsid w:val="00474EC7"/>
    <w:rsid w:val="00483F02"/>
    <w:rsid w:val="00487EF6"/>
    <w:rsid w:val="00491C75"/>
    <w:rsid w:val="00497915"/>
    <w:rsid w:val="00497FA3"/>
    <w:rsid w:val="004A5FF2"/>
    <w:rsid w:val="004A6664"/>
    <w:rsid w:val="004A794B"/>
    <w:rsid w:val="004B1656"/>
    <w:rsid w:val="004B4A71"/>
    <w:rsid w:val="004B7644"/>
    <w:rsid w:val="004C4AC9"/>
    <w:rsid w:val="004C7573"/>
    <w:rsid w:val="004D44AC"/>
    <w:rsid w:val="004E07B2"/>
    <w:rsid w:val="004E1846"/>
    <w:rsid w:val="004E3B54"/>
    <w:rsid w:val="004E506C"/>
    <w:rsid w:val="004F2DF2"/>
    <w:rsid w:val="005012CD"/>
    <w:rsid w:val="00503301"/>
    <w:rsid w:val="00507ABD"/>
    <w:rsid w:val="00515082"/>
    <w:rsid w:val="00515F71"/>
    <w:rsid w:val="00523141"/>
    <w:rsid w:val="0052350E"/>
    <w:rsid w:val="00525D25"/>
    <w:rsid w:val="00527EC7"/>
    <w:rsid w:val="00536D56"/>
    <w:rsid w:val="00547ACE"/>
    <w:rsid w:val="00550872"/>
    <w:rsid w:val="0056236D"/>
    <w:rsid w:val="00571FC9"/>
    <w:rsid w:val="00572C8A"/>
    <w:rsid w:val="00577C42"/>
    <w:rsid w:val="00586433"/>
    <w:rsid w:val="00587B45"/>
    <w:rsid w:val="00590BDE"/>
    <w:rsid w:val="0059223B"/>
    <w:rsid w:val="00592CB2"/>
    <w:rsid w:val="00597579"/>
    <w:rsid w:val="005B04BF"/>
    <w:rsid w:val="005B40D7"/>
    <w:rsid w:val="005C477B"/>
    <w:rsid w:val="005C5859"/>
    <w:rsid w:val="005D127F"/>
    <w:rsid w:val="005E2D57"/>
    <w:rsid w:val="005E2DEA"/>
    <w:rsid w:val="005F6EB3"/>
    <w:rsid w:val="006030DF"/>
    <w:rsid w:val="00606DFE"/>
    <w:rsid w:val="00612DD6"/>
    <w:rsid w:val="00617A04"/>
    <w:rsid w:val="00621022"/>
    <w:rsid w:val="0062161F"/>
    <w:rsid w:val="00630248"/>
    <w:rsid w:val="006453D2"/>
    <w:rsid w:val="00645C13"/>
    <w:rsid w:val="00647507"/>
    <w:rsid w:val="00647C9D"/>
    <w:rsid w:val="0065359F"/>
    <w:rsid w:val="0065732D"/>
    <w:rsid w:val="00665620"/>
    <w:rsid w:val="006657B0"/>
    <w:rsid w:val="006658B7"/>
    <w:rsid w:val="006660DF"/>
    <w:rsid w:val="00677A29"/>
    <w:rsid w:val="00683DBB"/>
    <w:rsid w:val="006865EF"/>
    <w:rsid w:val="006874BB"/>
    <w:rsid w:val="00687C58"/>
    <w:rsid w:val="00692327"/>
    <w:rsid w:val="0069475F"/>
    <w:rsid w:val="006A76E2"/>
    <w:rsid w:val="006B02EF"/>
    <w:rsid w:val="006B453A"/>
    <w:rsid w:val="006B5763"/>
    <w:rsid w:val="006C12AA"/>
    <w:rsid w:val="006C133B"/>
    <w:rsid w:val="006C7808"/>
    <w:rsid w:val="006C7FBE"/>
    <w:rsid w:val="006D47AB"/>
    <w:rsid w:val="006E28D9"/>
    <w:rsid w:val="006E4DA6"/>
    <w:rsid w:val="006E70E1"/>
    <w:rsid w:val="006E75FD"/>
    <w:rsid w:val="006E7729"/>
    <w:rsid w:val="006F7057"/>
    <w:rsid w:val="006F741F"/>
    <w:rsid w:val="007050F7"/>
    <w:rsid w:val="007143CB"/>
    <w:rsid w:val="00723D58"/>
    <w:rsid w:val="00727573"/>
    <w:rsid w:val="007305C1"/>
    <w:rsid w:val="00730713"/>
    <w:rsid w:val="00747F75"/>
    <w:rsid w:val="00750D63"/>
    <w:rsid w:val="007512A1"/>
    <w:rsid w:val="0075303A"/>
    <w:rsid w:val="00753E38"/>
    <w:rsid w:val="0075639C"/>
    <w:rsid w:val="00761862"/>
    <w:rsid w:val="00762FCB"/>
    <w:rsid w:val="00765640"/>
    <w:rsid w:val="00766869"/>
    <w:rsid w:val="0076741A"/>
    <w:rsid w:val="0077089F"/>
    <w:rsid w:val="00770C16"/>
    <w:rsid w:val="00770D87"/>
    <w:rsid w:val="00773700"/>
    <w:rsid w:val="0078057D"/>
    <w:rsid w:val="007A69A0"/>
    <w:rsid w:val="007A6CAF"/>
    <w:rsid w:val="007B715F"/>
    <w:rsid w:val="007C3FF2"/>
    <w:rsid w:val="007C7F15"/>
    <w:rsid w:val="007D342E"/>
    <w:rsid w:val="007D4369"/>
    <w:rsid w:val="007D691E"/>
    <w:rsid w:val="007D7F2C"/>
    <w:rsid w:val="007F4402"/>
    <w:rsid w:val="008170B5"/>
    <w:rsid w:val="00822570"/>
    <w:rsid w:val="00825741"/>
    <w:rsid w:val="0082778B"/>
    <w:rsid w:val="0083615D"/>
    <w:rsid w:val="008379A3"/>
    <w:rsid w:val="00840D62"/>
    <w:rsid w:val="00842856"/>
    <w:rsid w:val="00847EA7"/>
    <w:rsid w:val="00853D52"/>
    <w:rsid w:val="0086173C"/>
    <w:rsid w:val="0086543A"/>
    <w:rsid w:val="00877779"/>
    <w:rsid w:val="00880F3A"/>
    <w:rsid w:val="008849BE"/>
    <w:rsid w:val="008930B3"/>
    <w:rsid w:val="008974C0"/>
    <w:rsid w:val="008B2740"/>
    <w:rsid w:val="008C26AC"/>
    <w:rsid w:val="008C4380"/>
    <w:rsid w:val="008C657C"/>
    <w:rsid w:val="008D1D01"/>
    <w:rsid w:val="008D1E6F"/>
    <w:rsid w:val="008D2901"/>
    <w:rsid w:val="008D639C"/>
    <w:rsid w:val="008D7B5E"/>
    <w:rsid w:val="008E1DEB"/>
    <w:rsid w:val="008E2C56"/>
    <w:rsid w:val="008E5CE3"/>
    <w:rsid w:val="008F76B0"/>
    <w:rsid w:val="0090036A"/>
    <w:rsid w:val="0090776B"/>
    <w:rsid w:val="00911532"/>
    <w:rsid w:val="009141D7"/>
    <w:rsid w:val="009165AC"/>
    <w:rsid w:val="00922393"/>
    <w:rsid w:val="00926F11"/>
    <w:rsid w:val="00927B43"/>
    <w:rsid w:val="0093015A"/>
    <w:rsid w:val="00940E98"/>
    <w:rsid w:val="00945CFE"/>
    <w:rsid w:val="00956C21"/>
    <w:rsid w:val="00966BCD"/>
    <w:rsid w:val="00973438"/>
    <w:rsid w:val="0097373B"/>
    <w:rsid w:val="00975972"/>
    <w:rsid w:val="0098284E"/>
    <w:rsid w:val="00984364"/>
    <w:rsid w:val="00992E0D"/>
    <w:rsid w:val="009A224D"/>
    <w:rsid w:val="009A2490"/>
    <w:rsid w:val="009A7C1B"/>
    <w:rsid w:val="009A7CEA"/>
    <w:rsid w:val="009B2E9A"/>
    <w:rsid w:val="009B4617"/>
    <w:rsid w:val="009B4B09"/>
    <w:rsid w:val="009C0B65"/>
    <w:rsid w:val="009C6C7F"/>
    <w:rsid w:val="009D10A3"/>
    <w:rsid w:val="009D41B4"/>
    <w:rsid w:val="009D6905"/>
    <w:rsid w:val="009D6F6C"/>
    <w:rsid w:val="00A04BF2"/>
    <w:rsid w:val="00A3354F"/>
    <w:rsid w:val="00A35A70"/>
    <w:rsid w:val="00A42375"/>
    <w:rsid w:val="00A52574"/>
    <w:rsid w:val="00A526B5"/>
    <w:rsid w:val="00A52FF4"/>
    <w:rsid w:val="00A549BD"/>
    <w:rsid w:val="00A6167C"/>
    <w:rsid w:val="00A6398B"/>
    <w:rsid w:val="00A67B59"/>
    <w:rsid w:val="00A714F0"/>
    <w:rsid w:val="00A7728A"/>
    <w:rsid w:val="00A8556C"/>
    <w:rsid w:val="00A86FEE"/>
    <w:rsid w:val="00A92BD0"/>
    <w:rsid w:val="00A9627B"/>
    <w:rsid w:val="00A97D48"/>
    <w:rsid w:val="00AA017C"/>
    <w:rsid w:val="00AB0C16"/>
    <w:rsid w:val="00AB3C33"/>
    <w:rsid w:val="00AD291C"/>
    <w:rsid w:val="00AD757F"/>
    <w:rsid w:val="00AD785B"/>
    <w:rsid w:val="00B00F89"/>
    <w:rsid w:val="00B1184F"/>
    <w:rsid w:val="00B35C20"/>
    <w:rsid w:val="00B369FF"/>
    <w:rsid w:val="00B40382"/>
    <w:rsid w:val="00B4739B"/>
    <w:rsid w:val="00B57D43"/>
    <w:rsid w:val="00B61D4C"/>
    <w:rsid w:val="00B807B6"/>
    <w:rsid w:val="00B85D5F"/>
    <w:rsid w:val="00B951A1"/>
    <w:rsid w:val="00BA238E"/>
    <w:rsid w:val="00BA32D5"/>
    <w:rsid w:val="00BB1E99"/>
    <w:rsid w:val="00BB565C"/>
    <w:rsid w:val="00BB5D76"/>
    <w:rsid w:val="00BB625D"/>
    <w:rsid w:val="00BC3092"/>
    <w:rsid w:val="00BC5FE7"/>
    <w:rsid w:val="00BC6CF9"/>
    <w:rsid w:val="00BC7F64"/>
    <w:rsid w:val="00BD23EC"/>
    <w:rsid w:val="00BD4E7A"/>
    <w:rsid w:val="00BD6CAA"/>
    <w:rsid w:val="00BE2D5B"/>
    <w:rsid w:val="00C16FC5"/>
    <w:rsid w:val="00C26BC4"/>
    <w:rsid w:val="00C30B07"/>
    <w:rsid w:val="00C32456"/>
    <w:rsid w:val="00C37062"/>
    <w:rsid w:val="00C4503C"/>
    <w:rsid w:val="00C51798"/>
    <w:rsid w:val="00C538A0"/>
    <w:rsid w:val="00C53947"/>
    <w:rsid w:val="00C60631"/>
    <w:rsid w:val="00C6533B"/>
    <w:rsid w:val="00C65F75"/>
    <w:rsid w:val="00C66BB4"/>
    <w:rsid w:val="00C67CE2"/>
    <w:rsid w:val="00C73FC6"/>
    <w:rsid w:val="00C928F1"/>
    <w:rsid w:val="00C934C8"/>
    <w:rsid w:val="00C93CE8"/>
    <w:rsid w:val="00C93FDF"/>
    <w:rsid w:val="00C94CA2"/>
    <w:rsid w:val="00C954D5"/>
    <w:rsid w:val="00CA7E32"/>
    <w:rsid w:val="00CB095C"/>
    <w:rsid w:val="00CD11FD"/>
    <w:rsid w:val="00CD1DD5"/>
    <w:rsid w:val="00CD2281"/>
    <w:rsid w:val="00CD25C5"/>
    <w:rsid w:val="00CE76B5"/>
    <w:rsid w:val="00CF1EC4"/>
    <w:rsid w:val="00D03E45"/>
    <w:rsid w:val="00D17CF9"/>
    <w:rsid w:val="00D24453"/>
    <w:rsid w:val="00D32840"/>
    <w:rsid w:val="00D3371C"/>
    <w:rsid w:val="00D36F3D"/>
    <w:rsid w:val="00D43C83"/>
    <w:rsid w:val="00D44525"/>
    <w:rsid w:val="00D447D5"/>
    <w:rsid w:val="00D61055"/>
    <w:rsid w:val="00D61332"/>
    <w:rsid w:val="00D62409"/>
    <w:rsid w:val="00D65A73"/>
    <w:rsid w:val="00D74B38"/>
    <w:rsid w:val="00D91F7D"/>
    <w:rsid w:val="00D936AD"/>
    <w:rsid w:val="00D95725"/>
    <w:rsid w:val="00D96474"/>
    <w:rsid w:val="00DA4E5B"/>
    <w:rsid w:val="00DB2F80"/>
    <w:rsid w:val="00DB3FBD"/>
    <w:rsid w:val="00DC15EC"/>
    <w:rsid w:val="00DC7BFD"/>
    <w:rsid w:val="00DD217A"/>
    <w:rsid w:val="00DD4ACB"/>
    <w:rsid w:val="00DF3D15"/>
    <w:rsid w:val="00DF4486"/>
    <w:rsid w:val="00DF6D08"/>
    <w:rsid w:val="00E042D6"/>
    <w:rsid w:val="00E05186"/>
    <w:rsid w:val="00E07CD4"/>
    <w:rsid w:val="00E143BA"/>
    <w:rsid w:val="00E14E58"/>
    <w:rsid w:val="00E16B08"/>
    <w:rsid w:val="00E2331E"/>
    <w:rsid w:val="00E2365B"/>
    <w:rsid w:val="00E23D6A"/>
    <w:rsid w:val="00E2495C"/>
    <w:rsid w:val="00E266AD"/>
    <w:rsid w:val="00E26BB5"/>
    <w:rsid w:val="00E31920"/>
    <w:rsid w:val="00E323E5"/>
    <w:rsid w:val="00E36076"/>
    <w:rsid w:val="00E6715E"/>
    <w:rsid w:val="00E7319E"/>
    <w:rsid w:val="00E75219"/>
    <w:rsid w:val="00E75D98"/>
    <w:rsid w:val="00E801B8"/>
    <w:rsid w:val="00E80E06"/>
    <w:rsid w:val="00E839EE"/>
    <w:rsid w:val="00E84E7B"/>
    <w:rsid w:val="00E90684"/>
    <w:rsid w:val="00EA0A34"/>
    <w:rsid w:val="00EA425F"/>
    <w:rsid w:val="00EB5381"/>
    <w:rsid w:val="00EB6C2A"/>
    <w:rsid w:val="00EC2F6A"/>
    <w:rsid w:val="00EC6F17"/>
    <w:rsid w:val="00EC7535"/>
    <w:rsid w:val="00ED3A1A"/>
    <w:rsid w:val="00ED4C52"/>
    <w:rsid w:val="00ED4DC5"/>
    <w:rsid w:val="00ED749F"/>
    <w:rsid w:val="00EE2BB4"/>
    <w:rsid w:val="00EF02DD"/>
    <w:rsid w:val="00EF1C0C"/>
    <w:rsid w:val="00F0337C"/>
    <w:rsid w:val="00F04D23"/>
    <w:rsid w:val="00F06D7C"/>
    <w:rsid w:val="00F1009F"/>
    <w:rsid w:val="00F174D3"/>
    <w:rsid w:val="00F34D97"/>
    <w:rsid w:val="00F3768F"/>
    <w:rsid w:val="00F44D09"/>
    <w:rsid w:val="00F50087"/>
    <w:rsid w:val="00F54F71"/>
    <w:rsid w:val="00F576BF"/>
    <w:rsid w:val="00F63E98"/>
    <w:rsid w:val="00F65741"/>
    <w:rsid w:val="00F76B80"/>
    <w:rsid w:val="00F76CF3"/>
    <w:rsid w:val="00F92156"/>
    <w:rsid w:val="00F94DD4"/>
    <w:rsid w:val="00F95E02"/>
    <w:rsid w:val="00FA378D"/>
    <w:rsid w:val="00FC0BC6"/>
    <w:rsid w:val="00FC7CA1"/>
    <w:rsid w:val="00FD2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0764"/>
    <w:pPr>
      <w:suppressAutoHyphens/>
    </w:pPr>
    <w:rPr>
      <w:rFonts w:ascii="Arial" w:eastAsia="HG Mincho Light J" w:hAnsi="Arial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576A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3576A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3576A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3576A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3576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3576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3576A1"/>
    <w:pPr>
      <w:spacing w:before="240" w:after="60"/>
      <w:outlineLvl w:val="6"/>
    </w:pPr>
    <w:rPr>
      <w:rFonts w:ascii="Calibri" w:eastAsia="Times New Roman" w:hAnsi="Calibri"/>
    </w:rPr>
  </w:style>
  <w:style w:type="paragraph" w:styleId="Cmsor8">
    <w:name w:val="heading 8"/>
    <w:basedOn w:val="Norml"/>
    <w:next w:val="Norml"/>
    <w:link w:val="Cmsor8Char"/>
    <w:qFormat/>
    <w:rsid w:val="003576A1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Cmsor9">
    <w:name w:val="heading 9"/>
    <w:basedOn w:val="Norml"/>
    <w:next w:val="Norml"/>
    <w:link w:val="Cmsor9Char"/>
    <w:qFormat/>
    <w:rsid w:val="003576A1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576A1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rsid w:val="003576A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semiHidden/>
    <w:rsid w:val="003576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semiHidden/>
    <w:rsid w:val="003576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link w:val="Cmsor5"/>
    <w:semiHidden/>
    <w:rsid w:val="003576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semiHidden/>
    <w:rsid w:val="003576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msor7Char">
    <w:name w:val="Címsor 7 Char"/>
    <w:link w:val="Cmsor7"/>
    <w:semiHidden/>
    <w:rsid w:val="003576A1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link w:val="Cmsor8"/>
    <w:semiHidden/>
    <w:rsid w:val="003576A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msor9Char">
    <w:name w:val="Címsor 9 Char"/>
    <w:link w:val="Cmsor9"/>
    <w:semiHidden/>
    <w:rsid w:val="003576A1"/>
    <w:rPr>
      <w:rFonts w:ascii="Cambria" w:eastAsia="Times New Roman" w:hAnsi="Cambria" w:cs="Times New Roman"/>
      <w:sz w:val="22"/>
      <w:szCs w:val="22"/>
    </w:rPr>
  </w:style>
  <w:style w:type="paragraph" w:styleId="TJ1">
    <w:name w:val="toc 1"/>
    <w:basedOn w:val="Norml"/>
    <w:next w:val="Norml"/>
    <w:autoRedefine/>
    <w:uiPriority w:val="39"/>
    <w:rsid w:val="002D16CB"/>
    <w:pPr>
      <w:tabs>
        <w:tab w:val="right" w:leader="dot" w:pos="9639"/>
      </w:tabs>
      <w:spacing w:before="120"/>
      <w:ind w:left="284" w:hanging="284"/>
    </w:pPr>
    <w:rPr>
      <w:bCs/>
      <w:noProof/>
      <w:szCs w:val="32"/>
    </w:rPr>
  </w:style>
  <w:style w:type="paragraph" w:styleId="TJ2">
    <w:name w:val="toc 2"/>
    <w:basedOn w:val="Norml"/>
    <w:next w:val="Norml"/>
    <w:autoRedefine/>
    <w:uiPriority w:val="39"/>
    <w:rsid w:val="002D16CB"/>
    <w:pPr>
      <w:tabs>
        <w:tab w:val="right" w:leader="dot" w:pos="9639"/>
      </w:tabs>
      <w:spacing w:before="120"/>
      <w:ind w:right="-569"/>
      <w:jc w:val="both"/>
    </w:pPr>
    <w:rPr>
      <w:bCs/>
      <w:iCs/>
      <w:noProof/>
    </w:rPr>
  </w:style>
  <w:style w:type="paragraph" w:styleId="TJ3">
    <w:name w:val="toc 3"/>
    <w:basedOn w:val="Norml"/>
    <w:next w:val="Norml"/>
    <w:autoRedefine/>
    <w:uiPriority w:val="39"/>
    <w:rsid w:val="002D16CB"/>
    <w:pPr>
      <w:tabs>
        <w:tab w:val="right" w:leader="dot" w:pos="9639"/>
      </w:tabs>
      <w:spacing w:before="60"/>
      <w:ind w:left="283" w:hanging="45"/>
    </w:pPr>
    <w:rPr>
      <w:bCs/>
      <w:noProof/>
    </w:rPr>
  </w:style>
  <w:style w:type="paragraph" w:styleId="Listaszerbekezds">
    <w:name w:val="List Paragraph"/>
    <w:basedOn w:val="Norml"/>
    <w:uiPriority w:val="34"/>
    <w:qFormat/>
    <w:rsid w:val="003576A1"/>
    <w:pPr>
      <w:ind w:left="708"/>
    </w:pPr>
  </w:style>
  <w:style w:type="paragraph" w:styleId="Tartalomjegyzkcmsora">
    <w:name w:val="TOC Heading"/>
    <w:basedOn w:val="Cmsor1"/>
    <w:next w:val="Norml"/>
    <w:uiPriority w:val="39"/>
    <w:qFormat/>
    <w:rsid w:val="003576A1"/>
    <w:pPr>
      <w:outlineLvl w:val="9"/>
    </w:pPr>
    <w:rPr>
      <w:rFonts w:ascii="Cambria" w:eastAsia="Times New Roman" w:hAnsi="Cambria" w:cs="Times New Roman"/>
    </w:rPr>
  </w:style>
  <w:style w:type="paragraph" w:customStyle="1" w:styleId="WW-Alaprtelmezett">
    <w:name w:val="WW-Alapértelmezett"/>
    <w:rsid w:val="00C93CE8"/>
    <w:pPr>
      <w:suppressAutoHyphens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31564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15647"/>
    <w:rPr>
      <w:rFonts w:ascii="Arial" w:eastAsia="HG Mincho Light J" w:hAnsi="Arial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1564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15647"/>
    <w:rPr>
      <w:rFonts w:ascii="Arial" w:eastAsia="HG Mincho Light J" w:hAnsi="Arial"/>
      <w:sz w:val="24"/>
      <w:szCs w:val="24"/>
    </w:rPr>
  </w:style>
  <w:style w:type="paragraph" w:styleId="Szvegtrzsbehzssal">
    <w:name w:val="Body Text Indent"/>
    <w:basedOn w:val="Norml"/>
    <w:link w:val="SzvegtrzsbehzssalChar"/>
    <w:semiHidden/>
    <w:rsid w:val="00022E0F"/>
    <w:pPr>
      <w:spacing w:after="120"/>
      <w:ind w:left="283"/>
    </w:pPr>
    <w:rPr>
      <w:rFonts w:ascii="Times New Roman" w:eastAsia="Times New Roman" w:hAnsi="Times New Roman"/>
    </w:rPr>
  </w:style>
  <w:style w:type="character" w:customStyle="1" w:styleId="SzvegtrzsbehzssalChar">
    <w:name w:val="Szövegtörzs behúzással Char"/>
    <w:link w:val="Szvegtrzsbehzssal"/>
    <w:semiHidden/>
    <w:rsid w:val="00022E0F"/>
    <w:rPr>
      <w:sz w:val="24"/>
      <w:szCs w:val="24"/>
    </w:rPr>
  </w:style>
  <w:style w:type="paragraph" w:customStyle="1" w:styleId="Listaszerbekezds1">
    <w:name w:val="Listaszerű bekezdés1"/>
    <w:basedOn w:val="Norml"/>
    <w:rsid w:val="00022E0F"/>
    <w:pPr>
      <w:ind w:left="720"/>
    </w:pPr>
    <w:rPr>
      <w:rFonts w:ascii="Times New Roman" w:eastAsia="Times New Roman" w:hAnsi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36A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936AD"/>
    <w:rPr>
      <w:rFonts w:ascii="Tahoma" w:eastAsia="HG Mincho Light J" w:hAnsi="Tahoma" w:cs="Tahoma"/>
      <w:sz w:val="16"/>
      <w:szCs w:val="16"/>
    </w:rPr>
  </w:style>
  <w:style w:type="paragraph" w:customStyle="1" w:styleId="Char">
    <w:name w:val="Char"/>
    <w:basedOn w:val="Norml"/>
    <w:rsid w:val="00F576BF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har2">
    <w:name w:val="Char2"/>
    <w:basedOn w:val="Norml"/>
    <w:rsid w:val="008E5CE3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zvegtrzs">
    <w:name w:val="Body Text"/>
    <w:basedOn w:val="Norml"/>
    <w:link w:val="SzvegtrzsChar"/>
    <w:uiPriority w:val="99"/>
    <w:unhideWhenUsed/>
    <w:rsid w:val="00645C13"/>
    <w:pPr>
      <w:spacing w:after="120"/>
    </w:pPr>
  </w:style>
  <w:style w:type="character" w:customStyle="1" w:styleId="SzvegtrzsChar">
    <w:name w:val="Szövegtörzs Char"/>
    <w:link w:val="Szvegtrzs"/>
    <w:uiPriority w:val="99"/>
    <w:rsid w:val="00645C13"/>
    <w:rPr>
      <w:rFonts w:ascii="Arial" w:eastAsia="HG Mincho Light J" w:hAnsi="Arial"/>
      <w:sz w:val="24"/>
      <w:szCs w:val="24"/>
    </w:rPr>
  </w:style>
  <w:style w:type="paragraph" w:customStyle="1" w:styleId="Char1">
    <w:name w:val="Char1"/>
    <w:basedOn w:val="Norml"/>
    <w:rsid w:val="00645C13"/>
    <w:pPr>
      <w:suppressAutoHyphens w:val="0"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58643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586433"/>
    <w:rPr>
      <w:rFonts w:ascii="Arial" w:eastAsia="HG Mincho Light J" w:hAnsi="Arial"/>
      <w:sz w:val="24"/>
      <w:szCs w:val="24"/>
    </w:rPr>
  </w:style>
  <w:style w:type="paragraph" w:styleId="Szvegtrzs2">
    <w:name w:val="Body Text 2"/>
    <w:basedOn w:val="Norml"/>
    <w:link w:val="Szvegtrzs2Char"/>
    <w:uiPriority w:val="99"/>
    <w:unhideWhenUsed/>
    <w:rsid w:val="0030724A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rsid w:val="0030724A"/>
    <w:rPr>
      <w:rFonts w:ascii="Arial" w:eastAsia="HG Mincho Light J" w:hAnsi="Arial"/>
      <w:sz w:val="24"/>
      <w:szCs w:val="24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2242C2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2242C2"/>
    <w:rPr>
      <w:rFonts w:ascii="Arial" w:eastAsia="HG Mincho Light J" w:hAnsi="Arial"/>
      <w:sz w:val="16"/>
      <w:szCs w:val="16"/>
    </w:rPr>
  </w:style>
  <w:style w:type="paragraph" w:styleId="NormlWeb">
    <w:name w:val="Normal (Web)"/>
    <w:basedOn w:val="Norml"/>
    <w:uiPriority w:val="99"/>
    <w:unhideWhenUsed/>
    <w:rsid w:val="00BD6CA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Hiperhivatkozs">
    <w:name w:val="Hyperlink"/>
    <w:uiPriority w:val="99"/>
    <w:unhideWhenUsed/>
    <w:rsid w:val="00BD6CAA"/>
    <w:rPr>
      <w:color w:val="0000FF"/>
      <w:u w:val="single"/>
    </w:rPr>
  </w:style>
  <w:style w:type="paragraph" w:styleId="Nincstrkz">
    <w:name w:val="No Spacing"/>
    <w:link w:val="NincstrkzChar"/>
    <w:uiPriority w:val="99"/>
    <w:qFormat/>
    <w:rsid w:val="00473804"/>
    <w:rPr>
      <w:sz w:val="24"/>
      <w:szCs w:val="22"/>
    </w:rPr>
  </w:style>
  <w:style w:type="character" w:customStyle="1" w:styleId="NincstrkzChar">
    <w:name w:val="Nincs térköz Char"/>
    <w:link w:val="Nincstrkz"/>
    <w:uiPriority w:val="99"/>
    <w:locked/>
    <w:rsid w:val="00473804"/>
    <w:rPr>
      <w:sz w:val="24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E048B-73CA-4EC1-81AC-39BC60819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4833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Karcagi Többcélú Kistérségi Társulás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Karcagi Többcélú Kistérségi Társulás</dc:creator>
  <cp:lastModifiedBy>samari</cp:lastModifiedBy>
  <cp:revision>2</cp:revision>
  <cp:lastPrinted>2020-02-19T12:40:00Z</cp:lastPrinted>
  <dcterms:created xsi:type="dcterms:W3CDTF">2020-02-20T12:25:00Z</dcterms:created>
  <dcterms:modified xsi:type="dcterms:W3CDTF">2020-02-20T12:25:00Z</dcterms:modified>
</cp:coreProperties>
</file>